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 xml:space="preserve">Рассмотрено </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на заседании педагогического совета  МОУ «</w:t>
      </w:r>
      <w:proofErr w:type="spellStart"/>
      <w:r w:rsidR="00036349">
        <w:rPr>
          <w:rFonts w:ascii="Times New Roman CYR" w:hAnsi="Times New Roman CYR" w:cs="Times New Roman CYR"/>
          <w:sz w:val="22"/>
          <w:szCs w:val="22"/>
        </w:rPr>
        <w:t>Дегтяренская</w:t>
      </w:r>
      <w:proofErr w:type="spellEnd"/>
      <w:r w:rsidRPr="000D16D8">
        <w:rPr>
          <w:rFonts w:ascii="Times New Roman CYR" w:hAnsi="Times New Roman CYR" w:cs="Times New Roman CYR"/>
          <w:sz w:val="22"/>
          <w:szCs w:val="22"/>
        </w:rPr>
        <w:t xml:space="preserve"> средняя  общеобразовательная школа Вейделевского района </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Белгородской области»</w:t>
      </w:r>
    </w:p>
    <w:p w:rsidR="0087121A" w:rsidRPr="000D16D8" w:rsidRDefault="00036349" w:rsidP="0087121A">
      <w:pPr>
        <w:pStyle w:val="a3"/>
        <w:rPr>
          <w:rFonts w:ascii="Times New Roman CYR" w:hAnsi="Times New Roman CYR" w:cs="Times New Roman CYR"/>
          <w:sz w:val="22"/>
          <w:szCs w:val="22"/>
        </w:rPr>
      </w:pPr>
      <w:r>
        <w:rPr>
          <w:rFonts w:ascii="Times New Roman CYR" w:hAnsi="Times New Roman CYR" w:cs="Times New Roman CYR"/>
          <w:sz w:val="22"/>
          <w:szCs w:val="22"/>
        </w:rPr>
        <w:t>Протокол № 7</w:t>
      </w:r>
      <w:r w:rsidR="0087121A" w:rsidRPr="000D16D8">
        <w:rPr>
          <w:rFonts w:ascii="Times New Roman CYR" w:hAnsi="Times New Roman CYR" w:cs="Times New Roman CYR"/>
          <w:sz w:val="22"/>
          <w:szCs w:val="22"/>
        </w:rPr>
        <w:t xml:space="preserve"> от 2</w:t>
      </w:r>
      <w:r w:rsidR="0087121A">
        <w:rPr>
          <w:rFonts w:ascii="Times New Roman CYR" w:hAnsi="Times New Roman CYR" w:cs="Times New Roman CYR"/>
          <w:sz w:val="22"/>
          <w:szCs w:val="22"/>
        </w:rPr>
        <w:t>8</w:t>
      </w:r>
      <w:r w:rsidR="0087121A" w:rsidRPr="000D16D8">
        <w:rPr>
          <w:rFonts w:ascii="Times New Roman CYR" w:hAnsi="Times New Roman CYR" w:cs="Times New Roman CYR"/>
          <w:sz w:val="22"/>
          <w:szCs w:val="22"/>
        </w:rPr>
        <w:t xml:space="preserve">.06. </w:t>
      </w:r>
      <w:r w:rsidR="0087121A">
        <w:rPr>
          <w:rFonts w:ascii="Times New Roman CYR" w:hAnsi="Times New Roman CYR" w:cs="Times New Roman CYR"/>
          <w:sz w:val="22"/>
          <w:szCs w:val="22"/>
        </w:rPr>
        <w:t>2022</w:t>
      </w:r>
      <w:r w:rsidR="0087121A" w:rsidRPr="000D16D8">
        <w:rPr>
          <w:rFonts w:ascii="Times New Roman CYR" w:hAnsi="Times New Roman CYR" w:cs="Times New Roman CYR"/>
          <w:sz w:val="22"/>
          <w:szCs w:val="22"/>
        </w:rPr>
        <w:t xml:space="preserve"> г</w:t>
      </w:r>
    </w:p>
    <w:p w:rsidR="0087121A" w:rsidRPr="000D16D8" w:rsidRDefault="0087121A" w:rsidP="0087121A">
      <w:pPr>
        <w:pStyle w:val="a3"/>
        <w:rPr>
          <w:rFonts w:ascii="Times New Roman CYR" w:hAnsi="Times New Roman CYR" w:cs="Times New Roman CYR"/>
          <w:sz w:val="22"/>
          <w:szCs w:val="22"/>
        </w:rPr>
      </w:pPr>
    </w:p>
    <w:p w:rsidR="0087121A" w:rsidRPr="000D16D8" w:rsidRDefault="0087121A" w:rsidP="0087121A">
      <w:pPr>
        <w:pStyle w:val="a3"/>
        <w:rPr>
          <w:rFonts w:ascii="Times New Roman CYR" w:hAnsi="Times New Roman CYR" w:cs="Times New Roman CYR"/>
          <w:sz w:val="22"/>
          <w:szCs w:val="22"/>
        </w:rPr>
      </w:pP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lastRenderedPageBreak/>
        <w:t>Согласовано</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С Управляющим советом</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МОУ «</w:t>
      </w:r>
      <w:proofErr w:type="spellStart"/>
      <w:r w:rsidR="00036349">
        <w:rPr>
          <w:rFonts w:ascii="Times New Roman CYR" w:hAnsi="Times New Roman CYR" w:cs="Times New Roman CYR"/>
          <w:sz w:val="22"/>
          <w:szCs w:val="22"/>
        </w:rPr>
        <w:t>Дегтяренская</w:t>
      </w:r>
      <w:proofErr w:type="spellEnd"/>
      <w:r w:rsidRPr="000D16D8">
        <w:rPr>
          <w:rFonts w:ascii="Times New Roman CYR" w:hAnsi="Times New Roman CYR" w:cs="Times New Roman CYR"/>
          <w:sz w:val="22"/>
          <w:szCs w:val="22"/>
        </w:rPr>
        <w:t xml:space="preserve"> средняя общеобразовательная школа Вейделевского района </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Белгородской области»</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 xml:space="preserve">Протокол № </w:t>
      </w:r>
      <w:r>
        <w:rPr>
          <w:rFonts w:ascii="Times New Roman CYR" w:hAnsi="Times New Roman CYR" w:cs="Times New Roman CYR"/>
          <w:sz w:val="22"/>
          <w:szCs w:val="22"/>
        </w:rPr>
        <w:t>1</w:t>
      </w:r>
      <w:r w:rsidRPr="000D16D8">
        <w:rPr>
          <w:rFonts w:ascii="Times New Roman CYR" w:hAnsi="Times New Roman CYR" w:cs="Times New Roman CYR"/>
          <w:sz w:val="22"/>
          <w:szCs w:val="22"/>
        </w:rPr>
        <w:t xml:space="preserve"> от  2</w:t>
      </w:r>
      <w:r>
        <w:rPr>
          <w:rFonts w:ascii="Times New Roman CYR" w:hAnsi="Times New Roman CYR" w:cs="Times New Roman CYR"/>
          <w:sz w:val="22"/>
          <w:szCs w:val="22"/>
        </w:rPr>
        <w:t>8</w:t>
      </w:r>
      <w:r w:rsidRPr="000D16D8">
        <w:rPr>
          <w:rFonts w:ascii="Times New Roman CYR" w:hAnsi="Times New Roman CYR" w:cs="Times New Roman CYR"/>
          <w:sz w:val="22"/>
          <w:szCs w:val="22"/>
        </w:rPr>
        <w:t>.06.</w:t>
      </w:r>
      <w:r>
        <w:rPr>
          <w:rFonts w:ascii="Times New Roman CYR" w:hAnsi="Times New Roman CYR" w:cs="Times New Roman CYR"/>
          <w:sz w:val="22"/>
          <w:szCs w:val="22"/>
        </w:rPr>
        <w:t>2022</w:t>
      </w:r>
      <w:r w:rsidRPr="000D16D8">
        <w:rPr>
          <w:rFonts w:ascii="Times New Roman CYR" w:hAnsi="Times New Roman CYR" w:cs="Times New Roman CYR"/>
          <w:sz w:val="22"/>
          <w:szCs w:val="22"/>
        </w:rPr>
        <w:t xml:space="preserve"> г </w:t>
      </w:r>
    </w:p>
    <w:p w:rsidR="0087121A" w:rsidRPr="000D16D8" w:rsidRDefault="0087121A" w:rsidP="0087121A">
      <w:pPr>
        <w:pStyle w:val="a3"/>
        <w:rPr>
          <w:rFonts w:ascii="Times New Roman CYR" w:hAnsi="Times New Roman CYR" w:cs="Times New Roman CYR"/>
          <w:sz w:val="22"/>
          <w:szCs w:val="22"/>
        </w:rPr>
      </w:pPr>
    </w:p>
    <w:p w:rsidR="0087121A" w:rsidRDefault="0087121A" w:rsidP="0087121A">
      <w:pPr>
        <w:pStyle w:val="a3"/>
        <w:rPr>
          <w:rFonts w:ascii="Times New Roman CYR" w:hAnsi="Times New Roman CYR" w:cs="Times New Roman CYR"/>
          <w:sz w:val="22"/>
          <w:szCs w:val="22"/>
        </w:rPr>
      </w:pP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lastRenderedPageBreak/>
        <w:t>Утверждаю.</w:t>
      </w:r>
    </w:p>
    <w:p w:rsidR="0087121A" w:rsidRPr="000D16D8" w:rsidRDefault="0087121A" w:rsidP="0087121A">
      <w:pPr>
        <w:pStyle w:val="a3"/>
        <w:rPr>
          <w:rFonts w:ascii="Times New Roman CYR" w:hAnsi="Times New Roman CYR" w:cs="Times New Roman CYR"/>
          <w:sz w:val="22"/>
          <w:szCs w:val="22"/>
        </w:rPr>
      </w:pPr>
      <w:r w:rsidRPr="000D16D8">
        <w:rPr>
          <w:rFonts w:ascii="Times New Roman CYR" w:hAnsi="Times New Roman CYR" w:cs="Times New Roman CYR"/>
          <w:sz w:val="22"/>
          <w:szCs w:val="22"/>
        </w:rPr>
        <w:t>Директор МОУ «</w:t>
      </w:r>
      <w:proofErr w:type="spellStart"/>
      <w:r w:rsidR="00036349">
        <w:rPr>
          <w:rFonts w:ascii="Times New Roman CYR" w:hAnsi="Times New Roman CYR" w:cs="Times New Roman CYR"/>
          <w:sz w:val="22"/>
          <w:szCs w:val="22"/>
        </w:rPr>
        <w:t>Дегтяренская</w:t>
      </w:r>
      <w:proofErr w:type="spellEnd"/>
      <w:r w:rsidRPr="000D16D8">
        <w:rPr>
          <w:rFonts w:ascii="Times New Roman CYR" w:hAnsi="Times New Roman CYR" w:cs="Times New Roman CYR"/>
          <w:sz w:val="22"/>
          <w:szCs w:val="22"/>
        </w:rPr>
        <w:t xml:space="preserve"> средняя общеобразовательная школа Вейделевского района Белгородской области»</w:t>
      </w:r>
    </w:p>
    <w:p w:rsidR="0087121A" w:rsidRPr="005665E0" w:rsidRDefault="0087121A" w:rsidP="0087121A">
      <w:pPr>
        <w:pStyle w:val="a3"/>
        <w:rPr>
          <w:rFonts w:ascii="Times New Roman CYR" w:hAnsi="Times New Roman CYR" w:cs="Times New Roman CYR"/>
          <w:sz w:val="22"/>
          <w:szCs w:val="22"/>
        </w:rPr>
      </w:pPr>
    </w:p>
    <w:p w:rsidR="0087121A" w:rsidRPr="005665E0" w:rsidRDefault="0087121A" w:rsidP="0087121A">
      <w:pPr>
        <w:pStyle w:val="a3"/>
        <w:rPr>
          <w:rFonts w:ascii="Times New Roman CYR" w:hAnsi="Times New Roman CYR" w:cs="Times New Roman CYR"/>
          <w:sz w:val="22"/>
          <w:szCs w:val="22"/>
        </w:rPr>
      </w:pPr>
      <w:r w:rsidRPr="005665E0">
        <w:rPr>
          <w:rFonts w:ascii="Times New Roman CYR" w:hAnsi="Times New Roman CYR" w:cs="Times New Roman CYR"/>
          <w:sz w:val="22"/>
          <w:szCs w:val="22"/>
        </w:rPr>
        <w:t>__________/</w:t>
      </w:r>
      <w:r w:rsidR="00036349">
        <w:rPr>
          <w:rFonts w:ascii="Times New Roman CYR" w:hAnsi="Times New Roman CYR" w:cs="Times New Roman CYR"/>
          <w:sz w:val="22"/>
          <w:szCs w:val="22"/>
        </w:rPr>
        <w:t>Дегтярева Т.Ю</w:t>
      </w:r>
      <w:r w:rsidRPr="005665E0">
        <w:rPr>
          <w:rFonts w:ascii="Times New Roman CYR" w:hAnsi="Times New Roman CYR" w:cs="Times New Roman CYR"/>
          <w:sz w:val="22"/>
          <w:szCs w:val="22"/>
        </w:rPr>
        <w:t>./</w:t>
      </w:r>
    </w:p>
    <w:p w:rsidR="0087121A" w:rsidRPr="005665E0" w:rsidRDefault="0087121A" w:rsidP="0087121A">
      <w:pPr>
        <w:pStyle w:val="a3"/>
        <w:jc w:val="center"/>
        <w:rPr>
          <w:rFonts w:ascii="Times New Roman CYR" w:hAnsi="Times New Roman CYR" w:cs="Times New Roman CYR"/>
          <w:sz w:val="22"/>
          <w:szCs w:val="22"/>
        </w:rPr>
      </w:pPr>
    </w:p>
    <w:p w:rsidR="0087121A" w:rsidRDefault="0087121A" w:rsidP="0087121A">
      <w:pPr>
        <w:pStyle w:val="a3"/>
        <w:rPr>
          <w:rFonts w:ascii="Times New Roman CYR" w:hAnsi="Times New Roman CYR" w:cs="Times New Roman CYR"/>
          <w:sz w:val="22"/>
          <w:szCs w:val="22"/>
        </w:rPr>
      </w:pPr>
      <w:r w:rsidRPr="005665E0">
        <w:rPr>
          <w:rFonts w:ascii="Times New Roman CYR" w:hAnsi="Times New Roman CYR" w:cs="Times New Roman CYR"/>
          <w:sz w:val="22"/>
          <w:szCs w:val="22"/>
        </w:rPr>
        <w:t xml:space="preserve">Приказ №    </w:t>
      </w:r>
      <w:r w:rsidR="00036349">
        <w:rPr>
          <w:rFonts w:ascii="Times New Roman CYR" w:hAnsi="Times New Roman CYR" w:cs="Times New Roman CYR"/>
          <w:sz w:val="22"/>
          <w:szCs w:val="22"/>
        </w:rPr>
        <w:t xml:space="preserve"> от 30</w:t>
      </w:r>
      <w:r w:rsidRPr="005665E0">
        <w:rPr>
          <w:rFonts w:ascii="Times New Roman CYR" w:hAnsi="Times New Roman CYR" w:cs="Times New Roman CYR"/>
          <w:sz w:val="22"/>
          <w:szCs w:val="22"/>
        </w:rPr>
        <w:t>.06.</w:t>
      </w:r>
      <w:r>
        <w:rPr>
          <w:rFonts w:ascii="Times New Roman CYR" w:hAnsi="Times New Roman CYR" w:cs="Times New Roman CYR"/>
          <w:sz w:val="22"/>
          <w:szCs w:val="22"/>
        </w:rPr>
        <w:t>2022</w:t>
      </w:r>
      <w:r w:rsidRPr="005665E0">
        <w:rPr>
          <w:rFonts w:ascii="Times New Roman CYR" w:hAnsi="Times New Roman CYR" w:cs="Times New Roman CYR"/>
          <w:sz w:val="22"/>
          <w:szCs w:val="22"/>
        </w:rPr>
        <w:t>г</w:t>
      </w:r>
    </w:p>
    <w:p w:rsidR="0087121A" w:rsidRDefault="0087121A" w:rsidP="0087121A">
      <w:pPr>
        <w:pStyle w:val="a3"/>
        <w:jc w:val="center"/>
        <w:rPr>
          <w:b/>
          <w:smallCaps/>
          <w:sz w:val="36"/>
          <w:szCs w:val="36"/>
        </w:rPr>
        <w:sectPr w:rsidR="0087121A" w:rsidSect="0087121A">
          <w:headerReference w:type="even" r:id="rId7"/>
          <w:footerReference w:type="even" r:id="rId8"/>
          <w:footerReference w:type="default" r:id="rId9"/>
          <w:type w:val="continuous"/>
          <w:pgSz w:w="11910" w:h="16840"/>
          <w:pgMar w:top="1300" w:right="700" w:bottom="280" w:left="760" w:header="720" w:footer="720" w:gutter="0"/>
          <w:cols w:num="3" w:space="720"/>
        </w:sect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p>
    <w:p w:rsidR="0087121A" w:rsidRDefault="0087121A" w:rsidP="0087121A">
      <w:pPr>
        <w:pStyle w:val="a3"/>
        <w:jc w:val="center"/>
        <w:rPr>
          <w:b/>
          <w:smallCaps/>
          <w:sz w:val="36"/>
          <w:szCs w:val="36"/>
        </w:rPr>
      </w:pPr>
      <w:r>
        <w:rPr>
          <w:b/>
          <w:smallCaps/>
          <w:sz w:val="36"/>
          <w:szCs w:val="36"/>
        </w:rPr>
        <w:t>У</w:t>
      </w:r>
      <w:r w:rsidRPr="001F6AC1">
        <w:rPr>
          <w:b/>
          <w:smallCaps/>
          <w:sz w:val="36"/>
          <w:szCs w:val="36"/>
        </w:rPr>
        <w:t xml:space="preserve">чебный план </w:t>
      </w:r>
      <w:r>
        <w:rPr>
          <w:b/>
          <w:smallCaps/>
          <w:sz w:val="36"/>
          <w:szCs w:val="36"/>
        </w:rPr>
        <w:br/>
      </w:r>
      <w:r w:rsidR="00221829">
        <w:rPr>
          <w:b/>
          <w:smallCaps/>
          <w:sz w:val="36"/>
          <w:szCs w:val="36"/>
        </w:rPr>
        <w:t>начального</w:t>
      </w:r>
      <w:r>
        <w:rPr>
          <w:b/>
          <w:smallCaps/>
          <w:sz w:val="36"/>
          <w:szCs w:val="36"/>
        </w:rPr>
        <w:t xml:space="preserve"> общего образования </w:t>
      </w:r>
    </w:p>
    <w:p w:rsidR="0087121A" w:rsidRDefault="0087121A" w:rsidP="0087121A">
      <w:pPr>
        <w:pStyle w:val="a3"/>
        <w:jc w:val="center"/>
        <w:rPr>
          <w:b/>
          <w:smallCaps/>
          <w:sz w:val="36"/>
          <w:szCs w:val="36"/>
        </w:rPr>
      </w:pPr>
      <w:r w:rsidRPr="001F6AC1">
        <w:rPr>
          <w:b/>
          <w:smallCaps/>
          <w:sz w:val="36"/>
          <w:szCs w:val="36"/>
        </w:rPr>
        <w:t>Муниципального общеобразовательного учреждения «</w:t>
      </w:r>
      <w:proofErr w:type="spellStart"/>
      <w:r w:rsidR="00036349">
        <w:rPr>
          <w:b/>
          <w:smallCaps/>
          <w:sz w:val="36"/>
          <w:szCs w:val="36"/>
        </w:rPr>
        <w:t>Дегтяренск</w:t>
      </w:r>
      <w:r w:rsidRPr="001F6AC1">
        <w:rPr>
          <w:b/>
          <w:smallCaps/>
          <w:sz w:val="36"/>
          <w:szCs w:val="36"/>
        </w:rPr>
        <w:t>ая</w:t>
      </w:r>
      <w:proofErr w:type="spellEnd"/>
      <w:r w:rsidRPr="001F6AC1">
        <w:rPr>
          <w:b/>
          <w:smallCaps/>
          <w:sz w:val="36"/>
          <w:szCs w:val="36"/>
        </w:rPr>
        <w:t xml:space="preserve"> средняя общеобразовательная школа </w:t>
      </w:r>
      <w:r>
        <w:rPr>
          <w:b/>
          <w:smallCaps/>
          <w:sz w:val="36"/>
          <w:szCs w:val="36"/>
        </w:rPr>
        <w:br/>
      </w:r>
      <w:r w:rsidRPr="001F6AC1">
        <w:rPr>
          <w:b/>
          <w:smallCaps/>
          <w:sz w:val="36"/>
          <w:szCs w:val="36"/>
        </w:rPr>
        <w:t xml:space="preserve">Вейделевского района Белгородской области» </w:t>
      </w:r>
      <w:r>
        <w:rPr>
          <w:b/>
          <w:smallCaps/>
          <w:sz w:val="36"/>
          <w:szCs w:val="36"/>
        </w:rPr>
        <w:br/>
        <w:t>на 2022-2023</w:t>
      </w:r>
      <w:r w:rsidRPr="001F6AC1">
        <w:rPr>
          <w:b/>
          <w:smallCaps/>
          <w:sz w:val="36"/>
          <w:szCs w:val="36"/>
        </w:rPr>
        <w:t xml:space="preserve"> учебный год </w:t>
      </w:r>
    </w:p>
    <w:p w:rsidR="0087121A" w:rsidRPr="001F6AC1" w:rsidRDefault="00221829" w:rsidP="0087121A">
      <w:pPr>
        <w:pStyle w:val="a3"/>
        <w:jc w:val="center"/>
        <w:rPr>
          <w:b/>
          <w:smallCaps/>
          <w:sz w:val="36"/>
          <w:szCs w:val="36"/>
        </w:rPr>
      </w:pPr>
      <w:r>
        <w:rPr>
          <w:b/>
          <w:smallCaps/>
          <w:sz w:val="36"/>
          <w:szCs w:val="36"/>
        </w:rPr>
        <w:t>(1</w:t>
      </w:r>
      <w:r w:rsidR="0087121A">
        <w:rPr>
          <w:b/>
          <w:smallCaps/>
          <w:sz w:val="36"/>
          <w:szCs w:val="36"/>
        </w:rPr>
        <w:t xml:space="preserve"> класс)</w:t>
      </w:r>
    </w:p>
    <w:p w:rsidR="0087121A" w:rsidRDefault="0087121A" w:rsidP="0087121A">
      <w:pPr>
        <w:jc w:val="center"/>
        <w:rPr>
          <w:sz w:val="28"/>
          <w:szCs w:val="24"/>
        </w:rPr>
      </w:pPr>
    </w:p>
    <w:p w:rsidR="00650E2C" w:rsidRDefault="00650E2C" w:rsidP="003B4D9E">
      <w:pPr>
        <w:spacing w:before="72"/>
        <w:ind w:right="1472"/>
        <w:jc w:val="center"/>
        <w:rPr>
          <w:b/>
          <w:w w:val="95"/>
          <w:sz w:val="24"/>
          <w:szCs w:val="24"/>
        </w:rPr>
      </w:pPr>
    </w:p>
    <w:p w:rsidR="00650E2C" w:rsidRDefault="00650E2C" w:rsidP="003B4D9E">
      <w:pPr>
        <w:spacing w:before="72"/>
        <w:ind w:right="1472"/>
        <w:jc w:val="center"/>
        <w:rPr>
          <w:b/>
          <w:w w:val="95"/>
          <w:sz w:val="24"/>
          <w:szCs w:val="24"/>
        </w:rPr>
      </w:pPr>
    </w:p>
    <w:p w:rsidR="00650E2C" w:rsidRDefault="00650E2C" w:rsidP="003B4D9E">
      <w:pPr>
        <w:spacing w:before="72"/>
        <w:ind w:right="1472"/>
        <w:jc w:val="center"/>
        <w:rPr>
          <w:b/>
          <w:w w:val="95"/>
          <w:sz w:val="24"/>
          <w:szCs w:val="24"/>
        </w:rPr>
      </w:pPr>
    </w:p>
    <w:p w:rsidR="0087121A" w:rsidRDefault="0087121A">
      <w:pPr>
        <w:rPr>
          <w:b/>
          <w:w w:val="95"/>
          <w:sz w:val="24"/>
          <w:szCs w:val="24"/>
        </w:rPr>
      </w:pPr>
      <w:r>
        <w:rPr>
          <w:b/>
          <w:w w:val="95"/>
          <w:sz w:val="24"/>
          <w:szCs w:val="24"/>
        </w:rPr>
        <w:br w:type="page"/>
      </w:r>
    </w:p>
    <w:p w:rsidR="00221829" w:rsidRDefault="00221829" w:rsidP="00221829">
      <w:pPr>
        <w:ind w:left="180"/>
        <w:jc w:val="center"/>
        <w:outlineLvl w:val="0"/>
        <w:rPr>
          <w:b/>
          <w:sz w:val="28"/>
          <w:szCs w:val="28"/>
        </w:rPr>
      </w:pPr>
    </w:p>
    <w:p w:rsidR="00221829" w:rsidRPr="00B556B7" w:rsidRDefault="00221829" w:rsidP="00B556B7">
      <w:pPr>
        <w:ind w:left="180"/>
        <w:jc w:val="center"/>
        <w:outlineLvl w:val="0"/>
        <w:rPr>
          <w:b/>
          <w:sz w:val="24"/>
          <w:szCs w:val="24"/>
        </w:rPr>
      </w:pPr>
      <w:r w:rsidRPr="00B556B7">
        <w:rPr>
          <w:b/>
          <w:sz w:val="24"/>
          <w:szCs w:val="24"/>
        </w:rPr>
        <w:t>Пояснительная записка</w:t>
      </w:r>
    </w:p>
    <w:p w:rsidR="00221829" w:rsidRPr="00B556B7" w:rsidRDefault="00221829" w:rsidP="00B556B7">
      <w:pPr>
        <w:jc w:val="center"/>
        <w:rPr>
          <w:b/>
          <w:sz w:val="24"/>
          <w:szCs w:val="24"/>
        </w:rPr>
      </w:pPr>
      <w:r w:rsidRPr="00B556B7">
        <w:rPr>
          <w:b/>
          <w:sz w:val="24"/>
          <w:szCs w:val="24"/>
        </w:rPr>
        <w:t>к учебному плану</w:t>
      </w:r>
      <w:r w:rsidR="00B556B7" w:rsidRPr="00B556B7">
        <w:rPr>
          <w:b/>
          <w:sz w:val="24"/>
          <w:szCs w:val="24"/>
        </w:rPr>
        <w:t xml:space="preserve"> </w:t>
      </w:r>
      <w:r w:rsidR="00B556B7" w:rsidRPr="00B556B7">
        <w:rPr>
          <w:rStyle w:val="FontStyle29"/>
          <w:b/>
          <w:sz w:val="24"/>
          <w:szCs w:val="24"/>
        </w:rPr>
        <w:t>1 класса</w:t>
      </w:r>
      <w:r w:rsidR="00B556B7" w:rsidRPr="00B556B7">
        <w:rPr>
          <w:b/>
          <w:sz w:val="24"/>
          <w:szCs w:val="24"/>
        </w:rPr>
        <w:t xml:space="preserve"> </w:t>
      </w:r>
      <w:r w:rsidRPr="00B556B7">
        <w:rPr>
          <w:b/>
          <w:bCs/>
          <w:sz w:val="24"/>
          <w:szCs w:val="24"/>
        </w:rPr>
        <w:t>на 2022-2023 учебный год</w:t>
      </w:r>
    </w:p>
    <w:p w:rsidR="00221829" w:rsidRPr="00B556B7" w:rsidRDefault="00B556B7" w:rsidP="00221829">
      <w:pPr>
        <w:jc w:val="center"/>
        <w:rPr>
          <w:bCs/>
          <w:sz w:val="24"/>
          <w:szCs w:val="24"/>
        </w:rPr>
      </w:pPr>
      <w:r w:rsidRPr="00B556B7">
        <w:rPr>
          <w:bCs/>
          <w:sz w:val="24"/>
          <w:szCs w:val="24"/>
        </w:rPr>
        <w:t>(по обновленным ФГОС НОО)</w:t>
      </w:r>
    </w:p>
    <w:p w:rsidR="00221829" w:rsidRDefault="00221829" w:rsidP="00221829">
      <w:pPr>
        <w:ind w:right="175" w:firstLine="528"/>
        <w:jc w:val="both"/>
        <w:rPr>
          <w:sz w:val="24"/>
          <w:szCs w:val="24"/>
        </w:rPr>
      </w:pPr>
      <w:r w:rsidRPr="00DE7EBA">
        <w:rPr>
          <w:color w:val="222222"/>
          <w:sz w:val="24"/>
          <w:szCs w:val="24"/>
        </w:rPr>
        <w:t xml:space="preserve">Учебный план основной образовательной программы </w:t>
      </w:r>
      <w:r>
        <w:rPr>
          <w:color w:val="222222"/>
          <w:sz w:val="24"/>
          <w:szCs w:val="24"/>
        </w:rPr>
        <w:t>начального</w:t>
      </w:r>
      <w:r w:rsidRPr="00DE7EBA">
        <w:rPr>
          <w:color w:val="222222"/>
          <w:sz w:val="24"/>
          <w:szCs w:val="24"/>
        </w:rPr>
        <w:t xml:space="preserve">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w:t>
      </w:r>
      <w:r>
        <w:rPr>
          <w:color w:val="222222"/>
          <w:sz w:val="24"/>
          <w:szCs w:val="24"/>
        </w:rPr>
        <w:t>вательной деятельности</w:t>
      </w:r>
      <w:r w:rsidRPr="009D391F">
        <w:rPr>
          <w:sz w:val="24"/>
          <w:szCs w:val="24"/>
        </w:rPr>
        <w:t xml:space="preserve"> </w:t>
      </w:r>
    </w:p>
    <w:p w:rsidR="00221829" w:rsidRPr="009D391F" w:rsidRDefault="00221829" w:rsidP="00221829">
      <w:pPr>
        <w:ind w:right="175" w:firstLine="528"/>
        <w:jc w:val="both"/>
        <w:rPr>
          <w:sz w:val="24"/>
          <w:szCs w:val="24"/>
        </w:rPr>
      </w:pPr>
      <w:r w:rsidRPr="009D391F">
        <w:rPr>
          <w:sz w:val="24"/>
          <w:szCs w:val="24"/>
        </w:rPr>
        <w:t xml:space="preserve">Учебный план муниципального общеобразовательного учреждения </w:t>
      </w:r>
      <w:r>
        <w:rPr>
          <w:sz w:val="24"/>
          <w:szCs w:val="24"/>
        </w:rPr>
        <w:t xml:space="preserve"> </w:t>
      </w:r>
      <w:r w:rsidRPr="009D391F">
        <w:rPr>
          <w:sz w:val="24"/>
          <w:szCs w:val="24"/>
        </w:rPr>
        <w:t xml:space="preserve"> «</w:t>
      </w:r>
      <w:proofErr w:type="spellStart"/>
      <w:r w:rsidR="00B556B7">
        <w:rPr>
          <w:sz w:val="24"/>
          <w:szCs w:val="24"/>
        </w:rPr>
        <w:t>Дегтяренская</w:t>
      </w:r>
      <w:proofErr w:type="spellEnd"/>
      <w:r w:rsidR="00B556B7">
        <w:rPr>
          <w:sz w:val="24"/>
          <w:szCs w:val="24"/>
        </w:rPr>
        <w:t xml:space="preserve"> средняя</w:t>
      </w:r>
      <w:r w:rsidRPr="009D391F">
        <w:rPr>
          <w:sz w:val="24"/>
          <w:szCs w:val="24"/>
        </w:rPr>
        <w:t xml:space="preserve">  общеобразовательная школа </w:t>
      </w:r>
      <w:proofErr w:type="spellStart"/>
      <w:r w:rsidRPr="009D391F">
        <w:rPr>
          <w:sz w:val="24"/>
          <w:szCs w:val="24"/>
        </w:rPr>
        <w:t>Вейделевского</w:t>
      </w:r>
      <w:proofErr w:type="spellEnd"/>
      <w:r w:rsidRPr="009D391F">
        <w:rPr>
          <w:sz w:val="24"/>
          <w:szCs w:val="24"/>
        </w:rPr>
        <w:t xml:space="preserve"> района Белгородской области» </w:t>
      </w:r>
      <w:r>
        <w:rPr>
          <w:sz w:val="24"/>
          <w:szCs w:val="24"/>
        </w:rPr>
        <w:t xml:space="preserve"> </w:t>
      </w:r>
      <w:r w:rsidRPr="009D391F">
        <w:rPr>
          <w:sz w:val="24"/>
          <w:szCs w:val="24"/>
        </w:rPr>
        <w:t xml:space="preserve"> на 2022/2023 учебный год разработан в</w:t>
      </w:r>
      <w:r>
        <w:rPr>
          <w:sz w:val="24"/>
          <w:szCs w:val="24"/>
        </w:rPr>
        <w:t xml:space="preserve"> </w:t>
      </w:r>
      <w:r w:rsidRPr="009D391F">
        <w:rPr>
          <w:sz w:val="24"/>
          <w:szCs w:val="24"/>
        </w:rPr>
        <w:t xml:space="preserve">соответствии с требованиями к организации обучения в образовательных </w:t>
      </w:r>
      <w:proofErr w:type="spellStart"/>
      <w:r w:rsidRPr="009D391F">
        <w:rPr>
          <w:sz w:val="24"/>
          <w:szCs w:val="24"/>
        </w:rPr>
        <w:t>организациях</w:t>
      </w:r>
      <w:proofErr w:type="gramStart"/>
      <w:r w:rsidRPr="009D391F">
        <w:rPr>
          <w:sz w:val="24"/>
          <w:szCs w:val="24"/>
        </w:rPr>
        <w:t>,у</w:t>
      </w:r>
      <w:proofErr w:type="gramEnd"/>
      <w:r w:rsidRPr="009D391F">
        <w:rPr>
          <w:sz w:val="24"/>
          <w:szCs w:val="24"/>
        </w:rPr>
        <w:t>твержденными</w:t>
      </w:r>
      <w:proofErr w:type="spellEnd"/>
      <w:r w:rsidRPr="009D391F">
        <w:rPr>
          <w:sz w:val="24"/>
          <w:szCs w:val="24"/>
        </w:rPr>
        <w:t xml:space="preserve"> постановлением Главного государственного санитарного врача</w:t>
      </w:r>
      <w:r>
        <w:rPr>
          <w:sz w:val="24"/>
          <w:szCs w:val="24"/>
        </w:rPr>
        <w:t xml:space="preserve"> </w:t>
      </w:r>
      <w:r w:rsidRPr="009D391F">
        <w:rPr>
          <w:sz w:val="24"/>
          <w:szCs w:val="24"/>
        </w:rPr>
        <w:t>Российской Федерации от 28.09.2020 № 28 «Санитарные правила СП 2.4.3648-20</w:t>
      </w:r>
      <w:r>
        <w:rPr>
          <w:sz w:val="24"/>
          <w:szCs w:val="24"/>
        </w:rPr>
        <w:t xml:space="preserve"> </w:t>
      </w:r>
      <w:r w:rsidRPr="009D391F">
        <w:rPr>
          <w:sz w:val="24"/>
          <w:szCs w:val="24"/>
        </w:rPr>
        <w:t>«Санитарно-эпидемиологические требования к организациям воспитания и обучения,</w:t>
      </w:r>
      <w:r>
        <w:rPr>
          <w:sz w:val="24"/>
          <w:szCs w:val="24"/>
        </w:rPr>
        <w:t xml:space="preserve"> </w:t>
      </w:r>
      <w:r w:rsidRPr="009D391F">
        <w:rPr>
          <w:sz w:val="24"/>
          <w:szCs w:val="24"/>
        </w:rPr>
        <w:t xml:space="preserve">отдыха и оздоровления детей и молодежи», с требованиями </w:t>
      </w:r>
      <w:proofErr w:type="gramStart"/>
      <w:r w:rsidRPr="009D391F">
        <w:rPr>
          <w:sz w:val="24"/>
          <w:szCs w:val="24"/>
        </w:rPr>
        <w:t>федерального</w:t>
      </w:r>
      <w:r>
        <w:rPr>
          <w:sz w:val="24"/>
          <w:szCs w:val="24"/>
        </w:rPr>
        <w:t xml:space="preserve"> </w:t>
      </w:r>
      <w:r w:rsidRPr="009D391F">
        <w:rPr>
          <w:sz w:val="24"/>
          <w:szCs w:val="24"/>
        </w:rPr>
        <w:t>государственного образовательного стандарта начального общего образования,</w:t>
      </w:r>
      <w:r>
        <w:rPr>
          <w:sz w:val="24"/>
          <w:szCs w:val="24"/>
        </w:rPr>
        <w:t xml:space="preserve"> </w:t>
      </w:r>
      <w:r w:rsidRPr="009D391F">
        <w:rPr>
          <w:sz w:val="24"/>
          <w:szCs w:val="24"/>
        </w:rPr>
        <w:t xml:space="preserve">утвержденного приказом </w:t>
      </w:r>
      <w:proofErr w:type="spellStart"/>
      <w:r w:rsidRPr="009D391F">
        <w:rPr>
          <w:sz w:val="24"/>
          <w:szCs w:val="24"/>
        </w:rPr>
        <w:t>Минобрнауки</w:t>
      </w:r>
      <w:proofErr w:type="spellEnd"/>
      <w:r w:rsidRPr="009D391F">
        <w:rPr>
          <w:sz w:val="24"/>
          <w:szCs w:val="24"/>
        </w:rPr>
        <w:t xml:space="preserve"> России от 06.10.2009 № 373 «Об утверждении и</w:t>
      </w:r>
      <w:r>
        <w:rPr>
          <w:sz w:val="24"/>
          <w:szCs w:val="24"/>
        </w:rPr>
        <w:t xml:space="preserve"> </w:t>
      </w:r>
      <w:r w:rsidRPr="009D391F">
        <w:rPr>
          <w:sz w:val="24"/>
          <w:szCs w:val="24"/>
        </w:rPr>
        <w:t>введении в действие федерального государственного образовательного стандарта</w:t>
      </w:r>
      <w:r>
        <w:rPr>
          <w:sz w:val="24"/>
          <w:szCs w:val="24"/>
        </w:rPr>
        <w:t xml:space="preserve"> </w:t>
      </w:r>
      <w:r w:rsidRPr="009D391F">
        <w:rPr>
          <w:sz w:val="24"/>
          <w:szCs w:val="24"/>
        </w:rPr>
        <w:t>начального общего образования», на основании примерного учебного плана начального</w:t>
      </w:r>
      <w:r>
        <w:rPr>
          <w:sz w:val="24"/>
          <w:szCs w:val="24"/>
        </w:rPr>
        <w:t xml:space="preserve"> </w:t>
      </w:r>
      <w:r w:rsidRPr="009D391F">
        <w:rPr>
          <w:sz w:val="24"/>
          <w:szCs w:val="24"/>
        </w:rPr>
        <w:t>общего образования примерной основной образовательной программы начального общего</w:t>
      </w:r>
      <w:r>
        <w:rPr>
          <w:sz w:val="24"/>
          <w:szCs w:val="24"/>
        </w:rPr>
        <w:t xml:space="preserve"> </w:t>
      </w:r>
      <w:r w:rsidRPr="009D391F">
        <w:rPr>
          <w:sz w:val="24"/>
          <w:szCs w:val="24"/>
        </w:rPr>
        <w:t>образования, одобренной Федеральным учебно-методическим объединением по общему</w:t>
      </w:r>
      <w:r>
        <w:rPr>
          <w:sz w:val="24"/>
          <w:szCs w:val="24"/>
        </w:rPr>
        <w:t xml:space="preserve"> </w:t>
      </w:r>
      <w:r w:rsidRPr="009D391F">
        <w:rPr>
          <w:sz w:val="24"/>
          <w:szCs w:val="24"/>
        </w:rPr>
        <w:t>образованию, и другими нормативными правовыми документами в сфере образования,</w:t>
      </w:r>
      <w:r>
        <w:rPr>
          <w:sz w:val="24"/>
          <w:szCs w:val="24"/>
        </w:rPr>
        <w:t xml:space="preserve"> </w:t>
      </w:r>
      <w:r w:rsidRPr="009D391F">
        <w:rPr>
          <w:sz w:val="24"/>
          <w:szCs w:val="24"/>
        </w:rPr>
        <w:t>указанными в разделе</w:t>
      </w:r>
      <w:proofErr w:type="gramEnd"/>
      <w:r w:rsidRPr="009D391F">
        <w:rPr>
          <w:sz w:val="24"/>
          <w:szCs w:val="24"/>
        </w:rPr>
        <w:t xml:space="preserve"> 1 настоящих рекомендаций.</w:t>
      </w:r>
    </w:p>
    <w:p w:rsidR="00221829" w:rsidRPr="009D391F" w:rsidRDefault="00221829" w:rsidP="00221829">
      <w:pPr>
        <w:ind w:left="180" w:right="175" w:firstLine="528"/>
        <w:jc w:val="both"/>
        <w:rPr>
          <w:sz w:val="24"/>
          <w:szCs w:val="24"/>
        </w:rPr>
      </w:pPr>
      <w:r w:rsidRPr="009D391F">
        <w:rPr>
          <w:sz w:val="24"/>
          <w:szCs w:val="24"/>
        </w:rPr>
        <w:t>Максимально допустимая аудиторная недельная нагрузка включает обязательную</w:t>
      </w:r>
      <w:r>
        <w:rPr>
          <w:sz w:val="24"/>
          <w:szCs w:val="24"/>
        </w:rPr>
        <w:t xml:space="preserve"> </w:t>
      </w:r>
      <w:r w:rsidRPr="009D391F">
        <w:rPr>
          <w:sz w:val="24"/>
          <w:szCs w:val="24"/>
        </w:rPr>
        <w:t>часть учебного плана и часть учебного плана, формируемую участниками образовательных</w:t>
      </w:r>
      <w:r>
        <w:rPr>
          <w:sz w:val="24"/>
          <w:szCs w:val="24"/>
        </w:rPr>
        <w:t xml:space="preserve"> </w:t>
      </w:r>
      <w:r w:rsidRPr="009D391F">
        <w:rPr>
          <w:sz w:val="24"/>
          <w:szCs w:val="24"/>
        </w:rPr>
        <w:t>отношений.</w:t>
      </w:r>
    </w:p>
    <w:p w:rsidR="00221829" w:rsidRPr="009D391F" w:rsidRDefault="00221829" w:rsidP="00221829">
      <w:pPr>
        <w:ind w:left="180" w:right="175" w:firstLine="528"/>
        <w:jc w:val="both"/>
        <w:rPr>
          <w:sz w:val="24"/>
          <w:szCs w:val="24"/>
        </w:rPr>
      </w:pPr>
      <w:r w:rsidRPr="009D391F">
        <w:rPr>
          <w:sz w:val="24"/>
          <w:szCs w:val="24"/>
        </w:rPr>
        <w:t>Учебный план начального общего образования и план внеурочной деятельности</w:t>
      </w:r>
      <w:r>
        <w:rPr>
          <w:sz w:val="24"/>
          <w:szCs w:val="24"/>
        </w:rPr>
        <w:t xml:space="preserve"> </w:t>
      </w:r>
      <w:r w:rsidRPr="009D391F">
        <w:rPr>
          <w:sz w:val="24"/>
          <w:szCs w:val="24"/>
        </w:rPr>
        <w:t>являются основными организационными механизмами реализации основной</w:t>
      </w:r>
      <w:r>
        <w:rPr>
          <w:sz w:val="24"/>
          <w:szCs w:val="24"/>
        </w:rPr>
        <w:t xml:space="preserve"> </w:t>
      </w:r>
      <w:r w:rsidRPr="009D391F">
        <w:rPr>
          <w:sz w:val="24"/>
          <w:szCs w:val="24"/>
        </w:rPr>
        <w:t>образовательной программы начального общего образования.</w:t>
      </w:r>
    </w:p>
    <w:p w:rsidR="00221829" w:rsidRPr="009D391F" w:rsidRDefault="00221829" w:rsidP="00221829">
      <w:pPr>
        <w:ind w:left="180" w:right="175" w:firstLine="528"/>
        <w:jc w:val="both"/>
        <w:rPr>
          <w:sz w:val="24"/>
          <w:szCs w:val="24"/>
        </w:rPr>
      </w:pPr>
      <w:r w:rsidRPr="009D391F">
        <w:rPr>
          <w:sz w:val="24"/>
          <w:szCs w:val="24"/>
        </w:rPr>
        <w:t xml:space="preserve">На втором уровне обучения основной акцент делается на формирование </w:t>
      </w:r>
      <w:proofErr w:type="gramStart"/>
      <w:r w:rsidRPr="009D391F">
        <w:rPr>
          <w:sz w:val="24"/>
          <w:szCs w:val="24"/>
        </w:rPr>
        <w:t>прочных</w:t>
      </w:r>
      <w:proofErr w:type="gramEnd"/>
    </w:p>
    <w:p w:rsidR="00221829" w:rsidRDefault="00221829" w:rsidP="00221829">
      <w:pPr>
        <w:ind w:left="180" w:right="175" w:firstLine="528"/>
        <w:jc w:val="both"/>
        <w:rPr>
          <w:sz w:val="24"/>
          <w:szCs w:val="24"/>
        </w:rPr>
      </w:pPr>
      <w:r w:rsidRPr="009D391F">
        <w:rPr>
          <w:sz w:val="24"/>
          <w:szCs w:val="24"/>
        </w:rPr>
        <w:t>навыков учебной деятельности, на овладение учащимися устойчивой р</w:t>
      </w:r>
      <w:r>
        <w:rPr>
          <w:sz w:val="24"/>
          <w:szCs w:val="24"/>
        </w:rPr>
        <w:t>е</w:t>
      </w:r>
      <w:r w:rsidRPr="009D391F">
        <w:rPr>
          <w:sz w:val="24"/>
          <w:szCs w:val="24"/>
        </w:rPr>
        <w:t>чевой, письменной,</w:t>
      </w:r>
      <w:r>
        <w:rPr>
          <w:sz w:val="24"/>
          <w:szCs w:val="24"/>
        </w:rPr>
        <w:t xml:space="preserve"> </w:t>
      </w:r>
      <w:r w:rsidRPr="009D391F">
        <w:rPr>
          <w:sz w:val="24"/>
          <w:szCs w:val="24"/>
        </w:rPr>
        <w:t>математической грамотностью, на развитие общения. Поэтому базовая часть учебного</w:t>
      </w:r>
      <w:r>
        <w:rPr>
          <w:sz w:val="24"/>
          <w:szCs w:val="24"/>
        </w:rPr>
        <w:t xml:space="preserve"> </w:t>
      </w:r>
      <w:r w:rsidRPr="009D391F">
        <w:rPr>
          <w:sz w:val="24"/>
          <w:szCs w:val="24"/>
        </w:rPr>
        <w:t>плана включает обязательный набор предметов, соответствующий реальным стандартам, и</w:t>
      </w:r>
      <w:r>
        <w:rPr>
          <w:sz w:val="24"/>
          <w:szCs w:val="24"/>
        </w:rPr>
        <w:t xml:space="preserve"> </w:t>
      </w:r>
      <w:r w:rsidRPr="009D391F">
        <w:rPr>
          <w:sz w:val="24"/>
          <w:szCs w:val="24"/>
        </w:rPr>
        <w:t>обеспечивается типовыми программами начальной школы</w:t>
      </w:r>
      <w:r>
        <w:rPr>
          <w:sz w:val="24"/>
          <w:szCs w:val="24"/>
        </w:rPr>
        <w:t xml:space="preserve"> </w:t>
      </w:r>
    </w:p>
    <w:p w:rsidR="00221829" w:rsidRDefault="00221829" w:rsidP="00221829">
      <w:pPr>
        <w:ind w:left="180" w:right="175" w:firstLine="528"/>
        <w:jc w:val="both"/>
      </w:pPr>
      <w:r>
        <w:rPr>
          <w:sz w:val="24"/>
          <w:szCs w:val="24"/>
        </w:rPr>
        <w:t>В 1 классе</w:t>
      </w:r>
      <w:r w:rsidRPr="00D805DE">
        <w:rPr>
          <w:sz w:val="24"/>
          <w:szCs w:val="24"/>
        </w:rPr>
        <w:t xml:space="preserve"> в </w:t>
      </w:r>
      <w:r>
        <w:rPr>
          <w:sz w:val="24"/>
          <w:szCs w:val="24"/>
        </w:rPr>
        <w:t xml:space="preserve">2022-2023 </w:t>
      </w:r>
      <w:r w:rsidRPr="00D805DE">
        <w:rPr>
          <w:sz w:val="24"/>
          <w:szCs w:val="24"/>
        </w:rPr>
        <w:t>учебном году обучение будет осуществляться по</w:t>
      </w:r>
      <w:r>
        <w:rPr>
          <w:sz w:val="24"/>
          <w:szCs w:val="24"/>
        </w:rPr>
        <w:t xml:space="preserve"> обновленным </w:t>
      </w:r>
      <w:r w:rsidRPr="00D805DE">
        <w:rPr>
          <w:sz w:val="24"/>
          <w:szCs w:val="24"/>
        </w:rPr>
        <w:t xml:space="preserve"> федеральным общеобразовательным стандартам </w:t>
      </w:r>
      <w:r>
        <w:rPr>
          <w:color w:val="222222"/>
          <w:sz w:val="24"/>
          <w:szCs w:val="24"/>
        </w:rPr>
        <w:t>начального</w:t>
      </w:r>
      <w:r w:rsidRPr="00D805DE">
        <w:rPr>
          <w:sz w:val="24"/>
          <w:szCs w:val="24"/>
        </w:rPr>
        <w:t xml:space="preserve"> общего образования </w:t>
      </w:r>
      <w:r>
        <w:rPr>
          <w:sz w:val="24"/>
          <w:szCs w:val="24"/>
        </w:rPr>
        <w:t xml:space="preserve">третьего </w:t>
      </w:r>
      <w:r w:rsidRPr="00D805DE">
        <w:rPr>
          <w:sz w:val="24"/>
          <w:szCs w:val="24"/>
        </w:rPr>
        <w:t>поколения</w:t>
      </w:r>
      <w:r>
        <w:rPr>
          <w:sz w:val="24"/>
          <w:szCs w:val="24"/>
        </w:rPr>
        <w:t>.</w:t>
      </w:r>
      <w:r w:rsidRPr="00E378B0">
        <w:t xml:space="preserve"> </w:t>
      </w:r>
    </w:p>
    <w:p w:rsidR="00221829" w:rsidRPr="00E378B0" w:rsidRDefault="00221829" w:rsidP="00221829">
      <w:pPr>
        <w:ind w:left="180" w:right="175" w:firstLine="528"/>
        <w:jc w:val="both"/>
        <w:rPr>
          <w:sz w:val="24"/>
          <w:szCs w:val="24"/>
        </w:rPr>
      </w:pPr>
      <w:proofErr w:type="gramStart"/>
      <w:r w:rsidRPr="00E378B0">
        <w:rPr>
          <w:sz w:val="24"/>
          <w:szCs w:val="24"/>
        </w:rPr>
        <w:t>С целью сохранения и развития культурного разнообразия и языкового наследия</w:t>
      </w:r>
      <w:r>
        <w:rPr>
          <w:sz w:val="24"/>
          <w:szCs w:val="24"/>
        </w:rPr>
        <w:t xml:space="preserve"> </w:t>
      </w:r>
      <w:r w:rsidRPr="00E378B0">
        <w:rPr>
          <w:sz w:val="24"/>
          <w:szCs w:val="24"/>
        </w:rPr>
        <w:t>многонационального народа Российской Федерации, права на изучение родного языка</w:t>
      </w:r>
      <w:r>
        <w:rPr>
          <w:sz w:val="24"/>
          <w:szCs w:val="24"/>
        </w:rPr>
        <w:t xml:space="preserve"> и литературного чтения на родном языке</w:t>
      </w:r>
      <w:r w:rsidRPr="00E378B0">
        <w:rPr>
          <w:sz w:val="24"/>
          <w:szCs w:val="24"/>
        </w:rPr>
        <w:t>,</w:t>
      </w:r>
      <w:r>
        <w:rPr>
          <w:sz w:val="24"/>
          <w:szCs w:val="24"/>
        </w:rPr>
        <w:t xml:space="preserve"> </w:t>
      </w:r>
      <w:r w:rsidRPr="00E378B0">
        <w:rPr>
          <w:sz w:val="24"/>
          <w:szCs w:val="24"/>
        </w:rPr>
        <w:t>соблюдения прав обучающихся на выбор изучения родных языков</w:t>
      </w:r>
      <w:r>
        <w:rPr>
          <w:sz w:val="24"/>
          <w:szCs w:val="24"/>
        </w:rPr>
        <w:t xml:space="preserve"> и литературного чтения на родном языке</w:t>
      </w:r>
      <w:r w:rsidRPr="00E378B0">
        <w:rPr>
          <w:sz w:val="24"/>
          <w:szCs w:val="24"/>
        </w:rPr>
        <w:t xml:space="preserve"> из числа языков народов</w:t>
      </w:r>
      <w:r>
        <w:rPr>
          <w:sz w:val="24"/>
          <w:szCs w:val="24"/>
        </w:rPr>
        <w:t xml:space="preserve"> </w:t>
      </w:r>
      <w:r w:rsidRPr="00E378B0">
        <w:rPr>
          <w:sz w:val="24"/>
          <w:szCs w:val="24"/>
        </w:rPr>
        <w:t>Российской Федерации, в том числе родного русского языка, выбранный родителями</w:t>
      </w:r>
      <w:r>
        <w:rPr>
          <w:sz w:val="24"/>
          <w:szCs w:val="24"/>
        </w:rPr>
        <w:t xml:space="preserve"> </w:t>
      </w:r>
      <w:r w:rsidRPr="00E378B0">
        <w:rPr>
          <w:sz w:val="24"/>
          <w:szCs w:val="24"/>
        </w:rPr>
        <w:t xml:space="preserve">(законными представителями) </w:t>
      </w:r>
      <w:r>
        <w:rPr>
          <w:sz w:val="24"/>
          <w:szCs w:val="24"/>
        </w:rPr>
        <w:t>курс для повышения читательской компетентности</w:t>
      </w:r>
      <w:proofErr w:type="gramEnd"/>
      <w:r>
        <w:rPr>
          <w:sz w:val="24"/>
          <w:szCs w:val="24"/>
        </w:rPr>
        <w:t xml:space="preserve"> обучающихся, повышения интереса к родной литературе в 1 классе введен курс «Литературное чтение на родном языке»</w:t>
      </w:r>
      <w:r w:rsidRPr="00E378B0">
        <w:rPr>
          <w:sz w:val="24"/>
          <w:szCs w:val="24"/>
        </w:rPr>
        <w:t xml:space="preserve"> за счет часов части учебного плана, формируемой</w:t>
      </w:r>
      <w:r>
        <w:rPr>
          <w:sz w:val="24"/>
          <w:szCs w:val="24"/>
        </w:rPr>
        <w:t xml:space="preserve"> </w:t>
      </w:r>
      <w:r w:rsidRPr="00E378B0">
        <w:rPr>
          <w:sz w:val="24"/>
          <w:szCs w:val="24"/>
        </w:rPr>
        <w:t>участниками образовательных отношений</w:t>
      </w:r>
      <w:proofErr w:type="gramStart"/>
      <w:r w:rsidRPr="00E378B0">
        <w:rPr>
          <w:sz w:val="24"/>
          <w:szCs w:val="24"/>
        </w:rPr>
        <w:t>.</w:t>
      </w:r>
      <w:r>
        <w:rPr>
          <w:sz w:val="24"/>
          <w:szCs w:val="24"/>
        </w:rPr>
        <w:t>(</w:t>
      </w:r>
      <w:proofErr w:type="gramEnd"/>
      <w:r>
        <w:rPr>
          <w:sz w:val="24"/>
          <w:szCs w:val="24"/>
        </w:rPr>
        <w:t>протокол классного родительского собрания в 1 классе от  5 июня 2022г)</w:t>
      </w:r>
    </w:p>
    <w:p w:rsidR="00221829" w:rsidRPr="00E378B0" w:rsidRDefault="00221829" w:rsidP="00221829">
      <w:pPr>
        <w:ind w:left="180" w:right="175" w:firstLine="528"/>
        <w:jc w:val="both"/>
        <w:rPr>
          <w:sz w:val="24"/>
          <w:szCs w:val="24"/>
        </w:rPr>
      </w:pPr>
      <w:r w:rsidRPr="00E378B0">
        <w:rPr>
          <w:sz w:val="24"/>
          <w:szCs w:val="24"/>
        </w:rPr>
        <w:t>Для удовлетворения биологической потребности в движении в учебном плане</w:t>
      </w:r>
      <w:r>
        <w:rPr>
          <w:sz w:val="24"/>
          <w:szCs w:val="24"/>
        </w:rPr>
        <w:t xml:space="preserve"> </w:t>
      </w:r>
      <w:r w:rsidRPr="00E378B0">
        <w:rPr>
          <w:sz w:val="24"/>
          <w:szCs w:val="24"/>
        </w:rPr>
        <w:t>предусмотрено не менее 3-х учебных занятий физической культурой в неделю (в урочной</w:t>
      </w:r>
      <w:r>
        <w:rPr>
          <w:sz w:val="24"/>
          <w:szCs w:val="24"/>
        </w:rPr>
        <w:t xml:space="preserve"> </w:t>
      </w:r>
      <w:r w:rsidRPr="00E378B0">
        <w:rPr>
          <w:sz w:val="24"/>
          <w:szCs w:val="24"/>
        </w:rPr>
        <w:t>и внеурочной форме).</w:t>
      </w:r>
    </w:p>
    <w:p w:rsidR="00221829" w:rsidRPr="00E378B0" w:rsidRDefault="00221829" w:rsidP="00221829">
      <w:pPr>
        <w:ind w:left="180" w:right="175" w:firstLine="528"/>
        <w:jc w:val="both"/>
        <w:rPr>
          <w:sz w:val="24"/>
          <w:szCs w:val="24"/>
        </w:rPr>
      </w:pPr>
      <w:r w:rsidRPr="00E378B0">
        <w:rPr>
          <w:sz w:val="24"/>
          <w:szCs w:val="24"/>
        </w:rPr>
        <w:t>В 1-4 классах третий час физической культуры реализуется за счет посещения</w:t>
      </w:r>
      <w:r>
        <w:rPr>
          <w:sz w:val="24"/>
          <w:szCs w:val="24"/>
        </w:rPr>
        <w:t xml:space="preserve"> </w:t>
      </w:r>
      <w:r w:rsidRPr="00E378B0">
        <w:rPr>
          <w:sz w:val="24"/>
          <w:szCs w:val="24"/>
        </w:rPr>
        <w:t xml:space="preserve">учащимися спортивных занятий в рамках внеурочной деятельности. </w:t>
      </w:r>
    </w:p>
    <w:p w:rsidR="00221829" w:rsidRPr="00E378B0" w:rsidRDefault="00221829" w:rsidP="00221829">
      <w:pPr>
        <w:ind w:left="180" w:right="175" w:firstLine="528"/>
        <w:jc w:val="both"/>
        <w:rPr>
          <w:sz w:val="24"/>
          <w:szCs w:val="24"/>
        </w:rPr>
      </w:pPr>
      <w:r w:rsidRPr="00E378B0">
        <w:rPr>
          <w:sz w:val="24"/>
          <w:szCs w:val="24"/>
        </w:rPr>
        <w:t xml:space="preserve"> Внеурочная</w:t>
      </w:r>
      <w:r>
        <w:rPr>
          <w:sz w:val="24"/>
          <w:szCs w:val="24"/>
        </w:rPr>
        <w:t xml:space="preserve"> </w:t>
      </w:r>
      <w:r w:rsidRPr="00E378B0">
        <w:rPr>
          <w:sz w:val="24"/>
          <w:szCs w:val="24"/>
        </w:rPr>
        <w:t>деятельность организуется на добровольной основе в соответствии с выбором участников</w:t>
      </w:r>
      <w:r>
        <w:rPr>
          <w:sz w:val="24"/>
          <w:szCs w:val="24"/>
        </w:rPr>
        <w:t xml:space="preserve"> </w:t>
      </w:r>
      <w:r w:rsidRPr="00E378B0">
        <w:rPr>
          <w:sz w:val="24"/>
          <w:szCs w:val="24"/>
        </w:rPr>
        <w:t>образовательных отношений.</w:t>
      </w:r>
    </w:p>
    <w:p w:rsidR="00221829" w:rsidRPr="00E378B0" w:rsidRDefault="00221829" w:rsidP="00221829">
      <w:pPr>
        <w:ind w:left="180" w:right="175" w:firstLine="528"/>
        <w:jc w:val="both"/>
        <w:rPr>
          <w:sz w:val="24"/>
          <w:szCs w:val="24"/>
        </w:rPr>
      </w:pPr>
      <w:r w:rsidRPr="00E378B0">
        <w:rPr>
          <w:sz w:val="24"/>
          <w:szCs w:val="24"/>
        </w:rPr>
        <w:t>Время, отведённое на внеурочную деятельность, не учитывается при определении</w:t>
      </w:r>
      <w:r>
        <w:rPr>
          <w:sz w:val="24"/>
          <w:szCs w:val="24"/>
        </w:rPr>
        <w:t xml:space="preserve"> </w:t>
      </w:r>
      <w:r w:rsidRPr="00E378B0">
        <w:rPr>
          <w:sz w:val="24"/>
          <w:szCs w:val="24"/>
        </w:rPr>
        <w:lastRenderedPageBreak/>
        <w:t xml:space="preserve">максимально допустимой недельной нагрузки </w:t>
      </w:r>
      <w:proofErr w:type="gramStart"/>
      <w:r w:rsidRPr="00E378B0">
        <w:rPr>
          <w:sz w:val="24"/>
          <w:szCs w:val="24"/>
        </w:rPr>
        <w:t>обучающихся</w:t>
      </w:r>
      <w:proofErr w:type="gramEnd"/>
      <w:r w:rsidRPr="00E378B0">
        <w:rPr>
          <w:sz w:val="24"/>
          <w:szCs w:val="24"/>
        </w:rPr>
        <w:t>.</w:t>
      </w:r>
    </w:p>
    <w:p w:rsidR="00221829" w:rsidRDefault="00221829" w:rsidP="00221829">
      <w:pPr>
        <w:ind w:left="180" w:right="175" w:firstLine="528"/>
        <w:jc w:val="both"/>
        <w:rPr>
          <w:sz w:val="24"/>
          <w:szCs w:val="24"/>
        </w:rPr>
      </w:pPr>
      <w:r w:rsidRPr="00E378B0">
        <w:rPr>
          <w:sz w:val="24"/>
          <w:szCs w:val="24"/>
        </w:rPr>
        <w:t>Педагогические ресурсы: педагоги школы, педагоги дополнительного образования.</w:t>
      </w:r>
    </w:p>
    <w:p w:rsidR="00221829" w:rsidRPr="00D805DE" w:rsidRDefault="00221829" w:rsidP="00221829">
      <w:pPr>
        <w:ind w:left="180" w:right="175" w:firstLine="528"/>
        <w:jc w:val="both"/>
        <w:rPr>
          <w:color w:val="000000"/>
          <w:sz w:val="24"/>
          <w:szCs w:val="24"/>
        </w:rPr>
      </w:pPr>
    </w:p>
    <w:p w:rsidR="00221829" w:rsidRPr="00D805DE" w:rsidRDefault="00221829" w:rsidP="00221829">
      <w:pPr>
        <w:ind w:left="180" w:firstLine="540"/>
        <w:jc w:val="both"/>
        <w:rPr>
          <w:rStyle w:val="FontStyle29"/>
          <w:sz w:val="24"/>
          <w:szCs w:val="24"/>
        </w:rPr>
      </w:pPr>
      <w:r w:rsidRPr="00D805DE">
        <w:rPr>
          <w:rStyle w:val="FontStyle29"/>
          <w:sz w:val="24"/>
          <w:szCs w:val="24"/>
        </w:rPr>
        <w:t>Нормативной базой, лежащей в основе разработки учебного плана основного общего образования, являются следующие документы:</w:t>
      </w:r>
    </w:p>
    <w:p w:rsidR="00221829" w:rsidRDefault="00221829" w:rsidP="00B556B7">
      <w:pPr>
        <w:pStyle w:val="13"/>
        <w:keepNext/>
        <w:keepLines/>
        <w:shd w:val="clear" w:color="auto" w:fill="auto"/>
        <w:spacing w:before="0" w:after="0"/>
        <w:ind w:firstLine="0"/>
        <w:rPr>
          <w:color w:val="000000"/>
          <w:sz w:val="24"/>
          <w:szCs w:val="24"/>
          <w:lang w:eastAsia="ru-RU" w:bidi="ru-RU"/>
        </w:rPr>
      </w:pPr>
      <w:bookmarkStart w:id="0" w:name="bookmark2"/>
    </w:p>
    <w:p w:rsidR="00221829" w:rsidRPr="003209BC" w:rsidRDefault="00221829" w:rsidP="00221829">
      <w:pPr>
        <w:pStyle w:val="13"/>
        <w:keepNext/>
        <w:keepLines/>
        <w:shd w:val="clear" w:color="auto" w:fill="auto"/>
        <w:spacing w:before="0" w:after="0"/>
        <w:ind w:firstLine="0"/>
        <w:jc w:val="center"/>
        <w:rPr>
          <w:color w:val="000000"/>
          <w:sz w:val="24"/>
          <w:szCs w:val="24"/>
          <w:u w:val="single"/>
          <w:lang w:eastAsia="ru-RU" w:bidi="ru-RU"/>
        </w:rPr>
      </w:pPr>
      <w:r w:rsidRPr="003209BC">
        <w:rPr>
          <w:color w:val="000000"/>
          <w:sz w:val="24"/>
          <w:szCs w:val="24"/>
          <w:u w:val="single"/>
          <w:lang w:eastAsia="ru-RU" w:bidi="ru-RU"/>
        </w:rPr>
        <w:t>Нормативные правовые акты федерального уровн</w:t>
      </w:r>
      <w:bookmarkEnd w:id="0"/>
      <w:r w:rsidRPr="003209BC">
        <w:rPr>
          <w:color w:val="000000"/>
          <w:sz w:val="24"/>
          <w:szCs w:val="24"/>
          <w:u w:val="single"/>
          <w:lang w:eastAsia="ru-RU" w:bidi="ru-RU"/>
        </w:rPr>
        <w:t>я</w:t>
      </w:r>
    </w:p>
    <w:p w:rsidR="00221829" w:rsidRPr="003209BC" w:rsidRDefault="00221829" w:rsidP="00221829">
      <w:pPr>
        <w:pStyle w:val="13"/>
        <w:keepNext/>
        <w:keepLines/>
        <w:shd w:val="clear" w:color="auto" w:fill="auto"/>
        <w:spacing w:before="0" w:after="0"/>
        <w:ind w:firstLine="0"/>
        <w:jc w:val="center"/>
        <w:rPr>
          <w:color w:val="000000"/>
          <w:sz w:val="24"/>
          <w:szCs w:val="24"/>
          <w:lang w:eastAsia="ru-RU" w:bidi="ru-RU"/>
        </w:rPr>
      </w:pPr>
    </w:p>
    <w:p w:rsidR="00221829" w:rsidRPr="003209BC" w:rsidRDefault="00221829" w:rsidP="00221829">
      <w:pPr>
        <w:numPr>
          <w:ilvl w:val="0"/>
          <w:numId w:val="10"/>
        </w:numPr>
        <w:tabs>
          <w:tab w:val="left" w:pos="567"/>
        </w:tabs>
        <w:spacing w:line="0" w:lineRule="atLeast"/>
        <w:ind w:left="521" w:right="288" w:firstLine="46"/>
        <w:jc w:val="both"/>
        <w:rPr>
          <w:sz w:val="24"/>
        </w:rPr>
      </w:pPr>
      <w:r w:rsidRPr="003209BC">
        <w:rPr>
          <w:sz w:val="24"/>
        </w:rPr>
        <w:t>Конституция Российской Федерации.</w:t>
      </w:r>
    </w:p>
    <w:p w:rsidR="00221829" w:rsidRPr="00AC4C16" w:rsidRDefault="00221829" w:rsidP="00221829">
      <w:pPr>
        <w:numPr>
          <w:ilvl w:val="0"/>
          <w:numId w:val="10"/>
        </w:numPr>
        <w:tabs>
          <w:tab w:val="left" w:pos="0"/>
        </w:tabs>
        <w:spacing w:line="0" w:lineRule="atLeast"/>
        <w:ind w:left="567" w:firstLine="0"/>
        <w:jc w:val="both"/>
        <w:rPr>
          <w:sz w:val="24"/>
        </w:rPr>
      </w:pPr>
      <w:r w:rsidRPr="00AC4C16">
        <w:rPr>
          <w:sz w:val="24"/>
        </w:rPr>
        <w:t xml:space="preserve">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221829" w:rsidRPr="00AC4C16" w:rsidRDefault="00221829" w:rsidP="00221829">
      <w:pPr>
        <w:numPr>
          <w:ilvl w:val="0"/>
          <w:numId w:val="10"/>
        </w:numPr>
        <w:tabs>
          <w:tab w:val="left" w:pos="567"/>
        </w:tabs>
        <w:spacing w:line="0" w:lineRule="atLeast"/>
        <w:ind w:left="567" w:firstLine="0"/>
        <w:jc w:val="both"/>
        <w:rPr>
          <w:sz w:val="24"/>
        </w:rPr>
      </w:pPr>
      <w:r w:rsidRPr="00AC4C16">
        <w:rPr>
          <w:sz w:val="24"/>
        </w:rPr>
        <w:t xml:space="preserve"> Постановление Правительства Российской Федерации от 16 ноября 2020 года № 1836 «О государственной информационной системе «Современная цифровая образовательная среда».</w:t>
      </w:r>
    </w:p>
    <w:p w:rsidR="00221829" w:rsidRPr="00AC4C16" w:rsidRDefault="00221829" w:rsidP="00221829">
      <w:pPr>
        <w:numPr>
          <w:ilvl w:val="0"/>
          <w:numId w:val="10"/>
        </w:numPr>
        <w:tabs>
          <w:tab w:val="left" w:pos="567"/>
        </w:tabs>
        <w:spacing w:line="0" w:lineRule="atLeast"/>
        <w:ind w:left="567" w:firstLine="0"/>
        <w:jc w:val="both"/>
        <w:rPr>
          <w:sz w:val="24"/>
        </w:rPr>
      </w:pPr>
      <w:r w:rsidRPr="00AC4C16">
        <w:rPr>
          <w:sz w:val="24"/>
        </w:rPr>
        <w:t xml:space="preserve"> Распоряжение Правительства Российской </w:t>
      </w:r>
      <w:proofErr w:type="spellStart"/>
      <w:r w:rsidRPr="00AC4C16">
        <w:rPr>
          <w:sz w:val="24"/>
        </w:rPr>
        <w:t>Федерацииот</w:t>
      </w:r>
      <w:proofErr w:type="spellEnd"/>
      <w:r w:rsidRPr="00AC4C16">
        <w:rPr>
          <w:sz w:val="24"/>
        </w:rPr>
        <w:t xml:space="preserve"> 09 апреля 2016 года № 637-р «Концепция преподавания русского языка и литературы в Российской Федерации».</w:t>
      </w:r>
    </w:p>
    <w:p w:rsidR="00221829" w:rsidRPr="00AC4C16" w:rsidRDefault="00221829" w:rsidP="00221829">
      <w:pPr>
        <w:numPr>
          <w:ilvl w:val="0"/>
          <w:numId w:val="10"/>
        </w:numPr>
        <w:tabs>
          <w:tab w:val="left" w:pos="1276"/>
        </w:tabs>
        <w:spacing w:line="0" w:lineRule="atLeast"/>
        <w:ind w:left="567" w:firstLine="0"/>
        <w:jc w:val="both"/>
        <w:rPr>
          <w:sz w:val="24"/>
        </w:rPr>
      </w:pPr>
      <w:r w:rsidRPr="00AC4C16">
        <w:rPr>
          <w:sz w:val="24"/>
        </w:rPr>
        <w:t xml:space="preserve"> Распоряжение Правительства Российской Федерации от 03 июня 2017 года № 1155-р «Об утверждении Концепции программы поддержки детского и юношеского чтения в Российской Федерации».</w:t>
      </w:r>
    </w:p>
    <w:p w:rsidR="00221829" w:rsidRPr="00AC4C16" w:rsidRDefault="00221829" w:rsidP="00221829">
      <w:pPr>
        <w:numPr>
          <w:ilvl w:val="0"/>
          <w:numId w:val="10"/>
        </w:numPr>
        <w:tabs>
          <w:tab w:val="left" w:pos="567"/>
        </w:tabs>
        <w:spacing w:line="0" w:lineRule="atLeast"/>
        <w:ind w:left="567" w:firstLine="0"/>
        <w:jc w:val="both"/>
        <w:rPr>
          <w:sz w:val="24"/>
        </w:rPr>
      </w:pPr>
      <w:r w:rsidRPr="00AC4C16">
        <w:rPr>
          <w:sz w:val="24"/>
        </w:rPr>
        <w:t xml:space="preserve"> Распоряжение Правительства Российской Федерации от 24 декабря 2013 года № 2506-р «Об утверждении Концепции развития математического образования в Российской Федерации».</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Федеральный закон от 29 декабря 2012 года № 273-ФЗ «Об образовании в Российской Федерации».</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Федеральный закон от 30 декабря 2020 года № 519-ФЗ «О внесении изменений в Федеральный закон «О персональных данных».</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02 декабря 2019 года № 649 «Об утверждении Целевой модели цифровой образовательной среды».</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20 мая 2020 года №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образования и науки Российской Федерации № 845, Министерства просвещения Российской Федерации № 369 от 30 июля 2020 года «Об утверждении Порядка зачета организацией, осуществляющей образовательную деятельность, результатов освоения </w:t>
      </w:r>
      <w:proofErr w:type="gramStart"/>
      <w:r w:rsidRPr="00AC4C16">
        <w:rPr>
          <w:sz w:val="24"/>
        </w:rPr>
        <w:t>обучающимися</w:t>
      </w:r>
      <w:proofErr w:type="gramEnd"/>
      <w:r w:rsidRPr="00AC4C16">
        <w:rPr>
          <w:sz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05 октября 2020 года № 546 «Об утверждении Порядка заполнения, учета и выдачи аттестатов об основном общем и среднем общем образовании и их дубликатов».</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27 ноября 2020 года № 678 «Об утверждении Порядка проведения всероссийской олимпиады школьников».</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31 мая 2021 года № 286 </w:t>
      </w:r>
      <w:r w:rsidRPr="00AC4C16">
        <w:rPr>
          <w:sz w:val="24"/>
        </w:rPr>
        <w:lastRenderedPageBreak/>
        <w:t>«Об утверждении федерального государственного образовательного стандарта начального общего образования».</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31 мая 2021 года № 287 «Об утверждении федерального государственного образовательного стандарта основного общего образования».</w:t>
      </w:r>
    </w:p>
    <w:p w:rsidR="00221829" w:rsidRPr="00AC4C16" w:rsidRDefault="00221829" w:rsidP="00221829">
      <w:pPr>
        <w:numPr>
          <w:ilvl w:val="0"/>
          <w:numId w:val="10"/>
        </w:numPr>
        <w:tabs>
          <w:tab w:val="left" w:pos="1418"/>
        </w:tabs>
        <w:spacing w:line="0" w:lineRule="atLeast"/>
        <w:ind w:left="1418" w:hanging="851"/>
        <w:jc w:val="both"/>
        <w:rPr>
          <w:sz w:val="24"/>
        </w:rPr>
      </w:pPr>
      <w:r w:rsidRPr="00AC4C16">
        <w:rPr>
          <w:sz w:val="24"/>
        </w:rPr>
        <w:t xml:space="preserve"> Приказ Министерства просвещения Российской Федерации от 11 августа 2021 года № 543 «Об утверждении критериев и порядка проведения экспертизы цифрового образовательного </w:t>
      </w:r>
      <w:proofErr w:type="spellStart"/>
      <w:r w:rsidRPr="00AC4C16">
        <w:rPr>
          <w:sz w:val="24"/>
        </w:rPr>
        <w:t>контента</w:t>
      </w:r>
      <w:proofErr w:type="spellEnd"/>
      <w:r w:rsidRPr="00AC4C16">
        <w:rPr>
          <w:sz w:val="24"/>
        </w:rPr>
        <w:t xml:space="preserve"> и образовательных сервисов, предлагаемых поставщиками </w:t>
      </w:r>
      <w:proofErr w:type="spellStart"/>
      <w:r w:rsidRPr="00AC4C16">
        <w:rPr>
          <w:sz w:val="24"/>
        </w:rPr>
        <w:t>контента</w:t>
      </w:r>
      <w:proofErr w:type="spellEnd"/>
      <w:r w:rsidRPr="00AC4C16">
        <w:rPr>
          <w:sz w:val="24"/>
        </w:rPr>
        <w:t xml:space="preserve"> и образовательных сервисов в рамках цифровой образовательной среды».</w:t>
      </w:r>
    </w:p>
    <w:p w:rsidR="00221829" w:rsidRPr="00F45114" w:rsidRDefault="00221829" w:rsidP="00221829">
      <w:pPr>
        <w:numPr>
          <w:ilvl w:val="0"/>
          <w:numId w:val="10"/>
        </w:numPr>
        <w:spacing w:line="0" w:lineRule="atLeast"/>
        <w:ind w:left="1418" w:hanging="851"/>
        <w:jc w:val="both"/>
        <w:rPr>
          <w:sz w:val="24"/>
        </w:rPr>
      </w:pPr>
      <w:r w:rsidRPr="00F45114">
        <w:rPr>
          <w:sz w:val="24"/>
        </w:rPr>
        <w:t xml:space="preserve"> </w:t>
      </w:r>
      <w:proofErr w:type="gramStart"/>
      <w:r w:rsidRPr="00F45114">
        <w:rPr>
          <w:sz w:val="24"/>
        </w:rPr>
        <w:t>Приказ Министерства просвещения Российской Федерации от 23 августа 2021 года №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и подпунктом «б» пункта 8 приложения № 27 к государственной программе Российской Федерации «Развитие образования», критериев</w:t>
      </w:r>
      <w:proofErr w:type="gramEnd"/>
      <w:r w:rsidRPr="00F45114">
        <w:rPr>
          <w:sz w:val="24"/>
        </w:rPr>
        <w:t xml:space="preserve"> его формирования и требований к функциональному оснащению общеобразовательных организаций, а также </w:t>
      </w:r>
      <w:proofErr w:type="gramStart"/>
      <w:r w:rsidRPr="00F45114">
        <w:rPr>
          <w:sz w:val="24"/>
        </w:rPr>
        <w:t>определении</w:t>
      </w:r>
      <w:proofErr w:type="gramEnd"/>
      <w:r w:rsidRPr="00F45114">
        <w:rPr>
          <w:sz w:val="24"/>
        </w:rPr>
        <w:t xml:space="preserve"> норматива стоимости оснащения одного места обучающегося указанными средствами обучения и воспитания».</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 xml:space="preserve"> Приказ Министерства просвещения Российской Федерации от 08 октября 2021 года № 707 «О внесении изменений в приказ Министерства просвещения Российской Федерации от 2 сентября 2020 года № 458 «Об утверждении порядка приема на </w:t>
      </w:r>
      <w:proofErr w:type="gramStart"/>
      <w:r w:rsidRPr="00F45114">
        <w:rPr>
          <w:sz w:val="24"/>
        </w:rPr>
        <w:t>обучение по</w:t>
      </w:r>
      <w:proofErr w:type="gramEnd"/>
      <w:r w:rsidRPr="00F45114">
        <w:rPr>
          <w:sz w:val="24"/>
        </w:rPr>
        <w:t xml:space="preserve"> образовательным программам начального общего, основного общего и среднего общего образования».</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 xml:space="preserve"> Приказ Министерства просвещения Российской Федерации от 28 февраля 2022 года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w:t>
      </w:r>
    </w:p>
    <w:p w:rsidR="00221829" w:rsidRPr="00F45114" w:rsidRDefault="00221829" w:rsidP="00221829">
      <w:pPr>
        <w:numPr>
          <w:ilvl w:val="0"/>
          <w:numId w:val="10"/>
        </w:numPr>
        <w:tabs>
          <w:tab w:val="left" w:pos="1418"/>
        </w:tabs>
        <w:spacing w:line="0" w:lineRule="atLeast"/>
        <w:ind w:left="1418" w:hanging="851"/>
        <w:jc w:val="both"/>
        <w:rPr>
          <w:sz w:val="24"/>
        </w:rPr>
      </w:pPr>
      <w:proofErr w:type="gramStart"/>
      <w:r w:rsidRPr="00F45114">
        <w:rPr>
          <w:sz w:val="24"/>
        </w:rPr>
        <w:t>Приказ Министерства просвещения Российской Федерации от 01 апреля 2022 года № 195 «О внесении изменений в образец аттестата об основном общем образовании/образец аттестата об основном общем образовании с отличием, образец приложения к аттестату об основном общем образовании/аттестату об основном общем образовании с отличием, описание аттестата об основном общем образовании/аттестата об основном общем образовании с отличием и приложения к</w:t>
      </w:r>
      <w:proofErr w:type="gramEnd"/>
      <w:r w:rsidRPr="00F45114">
        <w:rPr>
          <w:sz w:val="24"/>
        </w:rPr>
        <w:t xml:space="preserve"> ним, образец аттестата о среднем общем образовании/образец аттестата о среднем общем образовании с отличием,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года № 545».</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 xml:space="preserve"> Приказ Министерства просвещения Российской Федерации от 01 апреля 2022 года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года № 546».</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Приказ Министерства просвещения Российской Федерации от 21 апреля 2022 года № 255 «Об особенностях заполнения и выдачи аттестатов об основном общем и среднем общем образовании в 2022 году».</w:t>
      </w:r>
    </w:p>
    <w:p w:rsidR="00221829" w:rsidRPr="00F45114" w:rsidRDefault="00221829" w:rsidP="00221829">
      <w:pPr>
        <w:numPr>
          <w:ilvl w:val="0"/>
          <w:numId w:val="10"/>
        </w:numPr>
        <w:tabs>
          <w:tab w:val="left" w:pos="1418"/>
        </w:tabs>
        <w:spacing w:line="0" w:lineRule="atLeast"/>
        <w:ind w:left="1418" w:hanging="851"/>
        <w:jc w:val="both"/>
        <w:rPr>
          <w:sz w:val="24"/>
        </w:rPr>
      </w:pPr>
      <w:proofErr w:type="gramStart"/>
      <w:r w:rsidRPr="00F45114">
        <w:rPr>
          <w:sz w:val="24"/>
        </w:rPr>
        <w:t xml:space="preserve">Распоряжение Министерства просвещения Российской Федерации от 15 ноября 2019 года № Р-116 «Об утверждении методических рекомендаций по реализации </w:t>
      </w:r>
      <w:r w:rsidRPr="00F45114">
        <w:rPr>
          <w:sz w:val="24"/>
        </w:rPr>
        <w:lastRenderedPageBreak/>
        <w:t>мероприятий по развитию информационно 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 обеспечивающих достижение целей, показателей и результата федерального проекта «Информационная инфраструктура» национальной программы «Цифровая экономика Российской Федерации».</w:t>
      </w:r>
      <w:proofErr w:type="gramEnd"/>
    </w:p>
    <w:p w:rsidR="00221829" w:rsidRPr="00F45114" w:rsidRDefault="00221829" w:rsidP="00221829">
      <w:pPr>
        <w:numPr>
          <w:ilvl w:val="0"/>
          <w:numId w:val="10"/>
        </w:numPr>
        <w:tabs>
          <w:tab w:val="left" w:pos="1418"/>
        </w:tabs>
        <w:spacing w:line="0" w:lineRule="atLeast"/>
        <w:ind w:left="1418" w:hanging="851"/>
        <w:jc w:val="both"/>
        <w:rPr>
          <w:sz w:val="24"/>
        </w:rPr>
      </w:pPr>
      <w:proofErr w:type="gramStart"/>
      <w:r w:rsidRPr="00F45114">
        <w:rPr>
          <w:sz w:val="24"/>
        </w:rPr>
        <w:t>Распоряжение Министерства просвещения Российской Федерации от 17 декабря 2019 года №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proofErr w:type="gramEnd"/>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Распоряжение Министерства просвещения Российской Федерации от 18 мая 2020 года № Р-44 «Об утверждении методических рекомендаций для внедрения в основные общеобразовательные программы современных цифровых технологий».</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Распоряжение Министерства просвещения Российской Федерации от 28 декабря 2020 года № Р-193 «Об утверждении методических рекомендаций по системе функционирования психологических служб в общеобразовательных организациях».</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 xml:space="preserve">Приказ </w:t>
      </w:r>
      <w:proofErr w:type="spellStart"/>
      <w:r w:rsidRPr="00F45114">
        <w:rPr>
          <w:sz w:val="24"/>
        </w:rPr>
        <w:t>Рособрнадзора</w:t>
      </w:r>
      <w:proofErr w:type="spellEnd"/>
      <w:r w:rsidRPr="00F45114">
        <w:rPr>
          <w:sz w:val="24"/>
        </w:rPr>
        <w:t xml:space="preserve">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Постановление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 xml:space="preserve">Постановление Главного государственного санитарного врача РФ от 28 января 2021 года № 2 «Об утверждении санитарных правил и норм </w:t>
      </w:r>
      <w:proofErr w:type="spellStart"/>
      <w:r w:rsidRPr="00F45114">
        <w:rPr>
          <w:sz w:val="24"/>
        </w:rPr>
        <w:t>СанПиН</w:t>
      </w:r>
      <w:proofErr w:type="spellEnd"/>
      <w:r w:rsidRPr="00F45114">
        <w:rPr>
          <w:sz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30. Примерная программа воспитания, одобрена решением федерального учебно-методического объединения по общему образованию,</w:t>
      </w:r>
      <w:r>
        <w:rPr>
          <w:sz w:val="24"/>
        </w:rPr>
        <w:t xml:space="preserve"> </w:t>
      </w:r>
      <w:r w:rsidRPr="00F45114">
        <w:rPr>
          <w:sz w:val="24"/>
        </w:rPr>
        <w:t>протокол от 02 февраля 2020 года № 2/20; https://fgosreestr.ru/.</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Письмо Министерства образования и науки РФ от 12 мая 2012 года № 03-296 «Об организации внеурочной деятельности при введении федерального государственного образовательного стандарта общего</w:t>
      </w:r>
      <w:r>
        <w:rPr>
          <w:sz w:val="24"/>
        </w:rPr>
        <w:t xml:space="preserve"> </w:t>
      </w:r>
      <w:r w:rsidRPr="00F45114">
        <w:rPr>
          <w:sz w:val="24"/>
        </w:rPr>
        <w:t>образования».</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Письмо Министерства образования и науки РФ от 22 августа 2012 года № 08-250 «О введении учебного курса ОРКСЭ».</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221829" w:rsidRPr="00F45114" w:rsidRDefault="00221829" w:rsidP="00221829">
      <w:pPr>
        <w:numPr>
          <w:ilvl w:val="0"/>
          <w:numId w:val="10"/>
        </w:numPr>
        <w:tabs>
          <w:tab w:val="left" w:pos="1418"/>
        </w:tabs>
        <w:spacing w:line="0" w:lineRule="atLeast"/>
        <w:ind w:left="1418" w:hanging="851"/>
        <w:jc w:val="both"/>
        <w:rPr>
          <w:sz w:val="24"/>
        </w:rPr>
      </w:pPr>
      <w:r w:rsidRPr="00F45114">
        <w:rPr>
          <w:sz w:val="24"/>
        </w:rPr>
        <w:t>Письмо Министерства образования и науки Российской Федерации от 18 июня 2015 года №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 </w:t>
      </w:r>
      <w:proofErr w:type="gramStart"/>
      <w:r w:rsidRPr="00F56EC0">
        <w:rPr>
          <w:sz w:val="24"/>
        </w:rPr>
        <w:t xml:space="preserve">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w:t>
      </w:r>
      <w:r w:rsidRPr="00F56EC0">
        <w:rPr>
          <w:sz w:val="24"/>
        </w:rPr>
        <w:lastRenderedPageBreak/>
        <w:t>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w:t>
      </w:r>
      <w:proofErr w:type="gramEnd"/>
      <w:r w:rsidRPr="00F56EC0">
        <w:rPr>
          <w:sz w:val="24"/>
        </w:rPr>
        <w:t xml:space="preserve"> Российской Федерации, родных языков из числа языков народов Российской Федерации, в том числе русского языка как родного языка».</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19 марта 2019 года № МР-315/02 «О перечне оборудования».</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Министерства просвещения Российской Федерации от 10 апреля 2020 года № 07-2627 «О направлении методического пособия» (Методическое пособие по оптимизации системы оценивания и улучшению организации психолого-педагогической помощи </w:t>
      </w:r>
      <w:proofErr w:type="gramStart"/>
      <w:r w:rsidRPr="00F56EC0">
        <w:rPr>
          <w:sz w:val="24"/>
        </w:rPr>
        <w:t>обучающимся</w:t>
      </w:r>
      <w:proofErr w:type="gramEnd"/>
      <w:r w:rsidRPr="00F56EC0">
        <w:rPr>
          <w:sz w:val="24"/>
        </w:rPr>
        <w:t xml:space="preserve"> с нарушениями чтения и письма).</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15 февраля 2022 года № АЗ-113/03 «О направлении методических рекомендаций» (по введению обновлённых ФГОС).</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Департамента цифровой трансформации и больших данных Министерства просвещения Российской Федерации от 07 апреля 2022 года № 04-282«Об </w:t>
      </w:r>
      <w:proofErr w:type="spellStart"/>
      <w:r w:rsidRPr="00F56EC0">
        <w:rPr>
          <w:sz w:val="24"/>
        </w:rPr>
        <w:t>импортозамещении</w:t>
      </w:r>
      <w:proofErr w:type="spellEnd"/>
      <w:r w:rsidRPr="00F56EC0">
        <w:rPr>
          <w:sz w:val="24"/>
        </w:rPr>
        <w:t xml:space="preserve"> цифровых решений и продуктов».</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Министерства цифрового развития, связи и массовых коммуникаций Российской Федерации от 01 апреля 2022 года № МШ-П8-1- 070-14732 «Об </w:t>
      </w:r>
      <w:proofErr w:type="spellStart"/>
      <w:r w:rsidRPr="00F56EC0">
        <w:rPr>
          <w:sz w:val="24"/>
        </w:rPr>
        <w:t>импортозамещении</w:t>
      </w:r>
      <w:proofErr w:type="spellEnd"/>
      <w:r w:rsidRPr="00F56EC0">
        <w:rPr>
          <w:sz w:val="24"/>
        </w:rPr>
        <w:t xml:space="preserve"> цифровых решений в органах управления Российской Федерации».</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департамента государственной политики и управления в сфере общего образования Министерства просвещения Российской Федерации от 11 ноября 2021 года № 03-1899 «Об обеспечении учебными изданиями (учебниками и учебными пособиями) </w:t>
      </w:r>
      <w:proofErr w:type="gramStart"/>
      <w:r w:rsidRPr="00F56EC0">
        <w:rPr>
          <w:sz w:val="24"/>
        </w:rPr>
        <w:t>обучающихся</w:t>
      </w:r>
      <w:proofErr w:type="gramEnd"/>
      <w:r w:rsidRPr="00F56EC0">
        <w:rPr>
          <w:sz w:val="24"/>
        </w:rPr>
        <w:t xml:space="preserve"> в 2022-2023 учебном году».</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w:t>
      </w:r>
      <w:proofErr w:type="spellStart"/>
      <w:r w:rsidRPr="00F56EC0">
        <w:rPr>
          <w:sz w:val="24"/>
        </w:rPr>
        <w:t>общеобразовательныхпрограмм</w:t>
      </w:r>
      <w:proofErr w:type="spellEnd"/>
      <w:r w:rsidRPr="00F56EC0">
        <w:rPr>
          <w:sz w:val="24"/>
        </w:rPr>
        <w:t xml:space="preserve"> с применением электронного обучения и дистанционных образовательных технологий).</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05 февраля 2021 года № ВБ-135/03 «О заполнении и выдаче аттестатов об основном общем и среднем общем образовании в 2020-2021 учебном году».</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26 февраля 2021 года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5-11 классов по индивидуальному учебному плану»).</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Министерства просвещения Российской Федерации № СК-228/03, </w:t>
      </w:r>
      <w:proofErr w:type="spellStart"/>
      <w:r w:rsidRPr="00F56EC0">
        <w:rPr>
          <w:sz w:val="24"/>
        </w:rPr>
        <w:t>Рособрнадзора</w:t>
      </w:r>
      <w:proofErr w:type="spellEnd"/>
      <w:r w:rsidRPr="00F56EC0">
        <w:rPr>
          <w:sz w:val="24"/>
        </w:rPr>
        <w:t xml:space="preserve"> № 01-169/08-01 от 6 августа 2021 года «Рекомендации для системы общего образования по основным подходам к формированию графика проведения оценочных процедур</w:t>
      </w:r>
      <w:r>
        <w:rPr>
          <w:sz w:val="24"/>
        </w:rPr>
        <w:t xml:space="preserve"> </w:t>
      </w:r>
      <w:r w:rsidRPr="00F56EC0">
        <w:rPr>
          <w:sz w:val="24"/>
        </w:rPr>
        <w:t>в общеобразовательных организациях в 2021-2022 учебном году».</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Министерства просвещения Российской Федерации от 16 августа 2021 года №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w:t>
      </w:r>
      <w:proofErr w:type="spellStart"/>
      <w:r w:rsidRPr="00F56EC0">
        <w:rPr>
          <w:sz w:val="24"/>
        </w:rPr>
        <w:t>социокультурной</w:t>
      </w:r>
      <w:proofErr w:type="spellEnd"/>
      <w:r w:rsidRPr="00F56EC0">
        <w:rPr>
          <w:sz w:val="24"/>
        </w:rPr>
        <w:t xml:space="preserve"> адаптации детей иностранных граждан).</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31 августа 2021 года № 03-1420 «Об изучении учебного предмета «Второй</w:t>
      </w:r>
      <w:r>
        <w:rPr>
          <w:sz w:val="24"/>
        </w:rPr>
        <w:t xml:space="preserve"> </w:t>
      </w:r>
      <w:r w:rsidRPr="00F56EC0">
        <w:rPr>
          <w:sz w:val="24"/>
        </w:rPr>
        <w:t>иностранный язык».</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Письмо Министерства просвещения Российской Федерации от 01 октября 2021 года № </w:t>
      </w:r>
      <w:r w:rsidRPr="00F56EC0">
        <w:rPr>
          <w:sz w:val="24"/>
        </w:rPr>
        <w:lastRenderedPageBreak/>
        <w:t>СК-403/08 «О ведении журналов успеваемости и выставлении отметок».</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12 октября 2020 года № ГД-1736/03 «О рекомендациях по использованию информационных технологий».</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11 мая 2022 года № АЗ-676/03 «О заполнении и выдаче аттестатов об основном общем и среднем общем образовании в 2021-2022 учебном году».</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Письмо Министерства просвещения Российской Федерации от 11 мая 2022 года № АЗ 686/03 «О разработке рабочих программ».</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Методические рекомендации по вопросам внедрения Целевой модели цифровой образовательной среды в субъектах Российской Федераци</w:t>
      </w:r>
      <w:proofErr w:type="gramStart"/>
      <w:r w:rsidRPr="00F56EC0">
        <w:rPr>
          <w:sz w:val="24"/>
        </w:rPr>
        <w:t>и(</w:t>
      </w:r>
      <w:proofErr w:type="gramEnd"/>
      <w:r w:rsidRPr="00F56EC0">
        <w:rPr>
          <w:sz w:val="24"/>
        </w:rPr>
        <w:t>письмо Министерства просвещения Российской Федерации от 14 января 2020 года № МР-5/02 «О направлении методических рекомендаций»).</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2015 года № 1/15).</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 апреля 2015 года № 1/15).</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Примерная основная образовательная программа среднего общего образования (одобрена Федеральным учебно-методическим объединением</w:t>
      </w:r>
      <w:r>
        <w:rPr>
          <w:sz w:val="24"/>
        </w:rPr>
        <w:t xml:space="preserve"> </w:t>
      </w:r>
      <w:r w:rsidRPr="00F56EC0">
        <w:rPr>
          <w:sz w:val="24"/>
        </w:rPr>
        <w:t>по общему образованию, протокол заседания от 12 мая 2016 года № 2/16).</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года № 1/22).</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18 марта 2022 года № 1/22).</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Закон Белгородской области от 31 октября 2014 года № 314 «Об образовании в Белгородской области».</w:t>
      </w:r>
    </w:p>
    <w:p w:rsidR="00221829" w:rsidRPr="00F56EC0" w:rsidRDefault="00221829" w:rsidP="00221829">
      <w:pPr>
        <w:numPr>
          <w:ilvl w:val="0"/>
          <w:numId w:val="10"/>
        </w:numPr>
        <w:tabs>
          <w:tab w:val="left" w:pos="1418"/>
        </w:tabs>
        <w:spacing w:line="0" w:lineRule="atLeast"/>
        <w:ind w:left="1418" w:hanging="851"/>
        <w:jc w:val="both"/>
        <w:rPr>
          <w:sz w:val="24"/>
        </w:rPr>
      </w:pPr>
      <w:r w:rsidRPr="00F56EC0">
        <w:rPr>
          <w:sz w:val="24"/>
        </w:rPr>
        <w:t xml:space="preserve"> 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w:t>
      </w:r>
    </w:p>
    <w:p w:rsidR="00221829" w:rsidRPr="000A2083" w:rsidRDefault="00221829" w:rsidP="00B556B7">
      <w:pPr>
        <w:ind w:right="57"/>
        <w:rPr>
          <w:b/>
          <w:bCs/>
          <w:i/>
          <w:sz w:val="24"/>
          <w:szCs w:val="24"/>
          <w:u w:val="single"/>
        </w:rPr>
      </w:pPr>
    </w:p>
    <w:p w:rsidR="00221829" w:rsidRPr="000A2083" w:rsidRDefault="00221829" w:rsidP="00221829">
      <w:pPr>
        <w:jc w:val="center"/>
        <w:rPr>
          <w:b/>
          <w:i/>
          <w:sz w:val="24"/>
          <w:szCs w:val="24"/>
          <w:u w:val="single"/>
        </w:rPr>
      </w:pPr>
      <w:r>
        <w:rPr>
          <w:b/>
          <w:i/>
          <w:sz w:val="24"/>
          <w:szCs w:val="24"/>
          <w:u w:val="single"/>
        </w:rPr>
        <w:t>У</w:t>
      </w:r>
      <w:r w:rsidRPr="000A2083">
        <w:rPr>
          <w:b/>
          <w:i/>
          <w:sz w:val="24"/>
          <w:szCs w:val="24"/>
          <w:u w:val="single"/>
        </w:rPr>
        <w:t>ровень</w:t>
      </w:r>
      <w:r>
        <w:rPr>
          <w:b/>
          <w:i/>
          <w:sz w:val="24"/>
          <w:szCs w:val="24"/>
          <w:u w:val="single"/>
        </w:rPr>
        <w:t xml:space="preserve"> образовательной организации</w:t>
      </w:r>
    </w:p>
    <w:p w:rsidR="00221829" w:rsidRPr="000A2083" w:rsidRDefault="00221829" w:rsidP="00221829">
      <w:pPr>
        <w:jc w:val="center"/>
        <w:rPr>
          <w:b/>
          <w:i/>
          <w:color w:val="000000"/>
          <w:sz w:val="24"/>
          <w:szCs w:val="24"/>
          <w:u w:val="single"/>
        </w:rPr>
      </w:pPr>
    </w:p>
    <w:p w:rsidR="00221829" w:rsidRPr="000A2083" w:rsidRDefault="00221829" w:rsidP="00221829">
      <w:pPr>
        <w:numPr>
          <w:ilvl w:val="0"/>
          <w:numId w:val="7"/>
        </w:numPr>
        <w:autoSpaceDE/>
        <w:autoSpaceDN/>
        <w:jc w:val="both"/>
        <w:rPr>
          <w:rFonts w:eastAsia="+mj-ea"/>
          <w:bCs/>
          <w:sz w:val="24"/>
          <w:szCs w:val="24"/>
        </w:rPr>
      </w:pPr>
      <w:r w:rsidRPr="000A2083">
        <w:rPr>
          <w:sz w:val="24"/>
          <w:szCs w:val="24"/>
        </w:rPr>
        <w:t xml:space="preserve">Устав </w:t>
      </w:r>
      <w:r>
        <w:rPr>
          <w:sz w:val="24"/>
          <w:szCs w:val="24"/>
        </w:rPr>
        <w:t>муниципального общеобразовательного учреждения «</w:t>
      </w:r>
      <w:proofErr w:type="spellStart"/>
      <w:r w:rsidR="00B556B7">
        <w:rPr>
          <w:sz w:val="24"/>
          <w:szCs w:val="24"/>
        </w:rPr>
        <w:t>Дегтяренская</w:t>
      </w:r>
      <w:proofErr w:type="spellEnd"/>
      <w:r>
        <w:rPr>
          <w:sz w:val="24"/>
          <w:szCs w:val="24"/>
        </w:rPr>
        <w:t xml:space="preserve"> </w:t>
      </w:r>
      <w:r w:rsidR="00B556B7">
        <w:rPr>
          <w:sz w:val="24"/>
          <w:szCs w:val="24"/>
        </w:rPr>
        <w:t>средня</w:t>
      </w:r>
      <w:r>
        <w:rPr>
          <w:sz w:val="24"/>
          <w:szCs w:val="24"/>
        </w:rPr>
        <w:t xml:space="preserve">я общеобразовательная школа </w:t>
      </w:r>
      <w:proofErr w:type="spellStart"/>
      <w:r>
        <w:rPr>
          <w:sz w:val="24"/>
          <w:szCs w:val="24"/>
        </w:rPr>
        <w:t>Вейделевского</w:t>
      </w:r>
      <w:proofErr w:type="spellEnd"/>
      <w:r>
        <w:rPr>
          <w:sz w:val="24"/>
          <w:szCs w:val="24"/>
        </w:rPr>
        <w:t xml:space="preserve"> </w:t>
      </w:r>
      <w:r w:rsidRPr="000A2083">
        <w:rPr>
          <w:sz w:val="24"/>
          <w:szCs w:val="24"/>
        </w:rPr>
        <w:t xml:space="preserve"> района Белгородской области</w:t>
      </w:r>
      <w:r>
        <w:rPr>
          <w:sz w:val="24"/>
          <w:szCs w:val="24"/>
        </w:rPr>
        <w:t>»</w:t>
      </w:r>
      <w:r w:rsidRPr="000A2083">
        <w:rPr>
          <w:sz w:val="24"/>
          <w:szCs w:val="24"/>
        </w:rPr>
        <w:t>.</w:t>
      </w:r>
    </w:p>
    <w:p w:rsidR="00221829" w:rsidRPr="00F31863" w:rsidRDefault="00221829" w:rsidP="00221829">
      <w:pPr>
        <w:widowControl/>
        <w:numPr>
          <w:ilvl w:val="0"/>
          <w:numId w:val="7"/>
        </w:numPr>
        <w:autoSpaceDE/>
        <w:autoSpaceDN/>
        <w:rPr>
          <w:sz w:val="24"/>
          <w:szCs w:val="24"/>
        </w:rPr>
      </w:pPr>
      <w:r w:rsidRPr="00F31863">
        <w:rPr>
          <w:sz w:val="24"/>
          <w:szCs w:val="24"/>
        </w:rPr>
        <w:t>Основная образовательная программа начального общего образования муниципального общеобразовательного учреждения «</w:t>
      </w:r>
      <w:proofErr w:type="spellStart"/>
      <w:r w:rsidR="00B556B7">
        <w:rPr>
          <w:sz w:val="24"/>
          <w:szCs w:val="24"/>
        </w:rPr>
        <w:t>Дегтяренская</w:t>
      </w:r>
      <w:proofErr w:type="spellEnd"/>
      <w:r w:rsidR="00B556B7">
        <w:rPr>
          <w:sz w:val="24"/>
          <w:szCs w:val="24"/>
        </w:rPr>
        <w:t xml:space="preserve"> средняя</w:t>
      </w:r>
      <w:r w:rsidRPr="00F31863">
        <w:rPr>
          <w:sz w:val="24"/>
          <w:szCs w:val="24"/>
        </w:rPr>
        <w:t xml:space="preserve"> общеобразовательная школа </w:t>
      </w:r>
      <w:proofErr w:type="spellStart"/>
      <w:r w:rsidRPr="00F31863">
        <w:rPr>
          <w:sz w:val="24"/>
          <w:szCs w:val="24"/>
        </w:rPr>
        <w:t>Вейделевского</w:t>
      </w:r>
      <w:proofErr w:type="spellEnd"/>
      <w:r w:rsidRPr="00F31863">
        <w:rPr>
          <w:sz w:val="24"/>
          <w:szCs w:val="24"/>
        </w:rPr>
        <w:t xml:space="preserve">  района Белгородской области».</w:t>
      </w:r>
    </w:p>
    <w:p w:rsidR="00221829" w:rsidRPr="00F31863" w:rsidRDefault="00221829" w:rsidP="00221829">
      <w:pPr>
        <w:widowControl/>
        <w:numPr>
          <w:ilvl w:val="0"/>
          <w:numId w:val="7"/>
        </w:numPr>
        <w:autoSpaceDE/>
        <w:autoSpaceDN/>
        <w:rPr>
          <w:rStyle w:val="Zag11"/>
          <w:rFonts w:eastAsia="@Arial Unicode MS"/>
          <w:sz w:val="24"/>
          <w:szCs w:val="24"/>
        </w:rPr>
      </w:pPr>
      <w:r w:rsidRPr="00F31863">
        <w:rPr>
          <w:color w:val="000000"/>
          <w:sz w:val="24"/>
          <w:szCs w:val="24"/>
        </w:rPr>
        <w:t>Локальные акты</w:t>
      </w:r>
      <w:r w:rsidRPr="00F31863">
        <w:rPr>
          <w:rFonts w:eastAsia="@Arial Unicode MS"/>
          <w:color w:val="000000"/>
          <w:sz w:val="24"/>
          <w:szCs w:val="24"/>
        </w:rPr>
        <w:t xml:space="preserve"> </w:t>
      </w:r>
      <w:r w:rsidRPr="00F31863">
        <w:rPr>
          <w:rStyle w:val="Zag11"/>
          <w:rFonts w:eastAsia="@Arial Unicode MS"/>
          <w:sz w:val="24"/>
          <w:szCs w:val="24"/>
        </w:rPr>
        <w:t>муниципального общеобразовательного учреждения «</w:t>
      </w:r>
      <w:proofErr w:type="spellStart"/>
      <w:r w:rsidR="00B556B7">
        <w:rPr>
          <w:rStyle w:val="Zag11"/>
          <w:rFonts w:eastAsia="@Arial Unicode MS"/>
          <w:sz w:val="24"/>
          <w:szCs w:val="24"/>
        </w:rPr>
        <w:t>Дегтяренская</w:t>
      </w:r>
      <w:proofErr w:type="spellEnd"/>
      <w:r w:rsidR="00B556B7">
        <w:rPr>
          <w:rStyle w:val="Zag11"/>
          <w:rFonts w:eastAsia="@Arial Unicode MS"/>
          <w:sz w:val="24"/>
          <w:szCs w:val="24"/>
        </w:rPr>
        <w:t xml:space="preserve"> средняя</w:t>
      </w:r>
      <w:r w:rsidRPr="00F31863">
        <w:rPr>
          <w:rStyle w:val="Zag11"/>
          <w:rFonts w:eastAsia="@Arial Unicode MS"/>
          <w:sz w:val="24"/>
          <w:szCs w:val="24"/>
        </w:rPr>
        <w:t xml:space="preserve"> общеобразовательная школа </w:t>
      </w:r>
      <w:proofErr w:type="spellStart"/>
      <w:r w:rsidRPr="00F31863">
        <w:rPr>
          <w:rStyle w:val="Zag11"/>
          <w:rFonts w:eastAsia="@Arial Unicode MS"/>
          <w:sz w:val="24"/>
          <w:szCs w:val="24"/>
        </w:rPr>
        <w:t>Вейделевского</w:t>
      </w:r>
      <w:proofErr w:type="spellEnd"/>
      <w:r w:rsidRPr="00F31863">
        <w:rPr>
          <w:rStyle w:val="Zag11"/>
          <w:rFonts w:eastAsia="@Arial Unicode MS"/>
          <w:sz w:val="24"/>
          <w:szCs w:val="24"/>
        </w:rPr>
        <w:t xml:space="preserve">  района Белгородской области».</w:t>
      </w:r>
    </w:p>
    <w:p w:rsidR="00221829" w:rsidRDefault="00221829" w:rsidP="00221829">
      <w:pPr>
        <w:ind w:left="720"/>
        <w:jc w:val="both"/>
        <w:rPr>
          <w:rFonts w:eastAsia="+mj-ea"/>
          <w:b/>
          <w:bCs/>
          <w:sz w:val="24"/>
          <w:szCs w:val="24"/>
        </w:rPr>
      </w:pPr>
    </w:p>
    <w:p w:rsidR="00221829" w:rsidRPr="000A2083" w:rsidRDefault="00221829" w:rsidP="00221829">
      <w:pPr>
        <w:jc w:val="center"/>
        <w:rPr>
          <w:rFonts w:eastAsia="+mj-ea"/>
          <w:b/>
          <w:bCs/>
          <w:sz w:val="24"/>
          <w:szCs w:val="24"/>
        </w:rPr>
      </w:pPr>
      <w:r w:rsidRPr="000A2083">
        <w:rPr>
          <w:rFonts w:eastAsia="+mj-ea"/>
          <w:b/>
          <w:bCs/>
          <w:sz w:val="24"/>
          <w:szCs w:val="24"/>
        </w:rPr>
        <w:t>Характеристика учебного плана</w:t>
      </w:r>
    </w:p>
    <w:p w:rsidR="00221829" w:rsidRPr="000A2083" w:rsidRDefault="00221829" w:rsidP="00221829">
      <w:pPr>
        <w:jc w:val="center"/>
        <w:rPr>
          <w:rFonts w:eastAsia="+mj-ea"/>
          <w:b/>
          <w:bCs/>
          <w:sz w:val="28"/>
          <w:szCs w:val="28"/>
        </w:rPr>
      </w:pPr>
    </w:p>
    <w:p w:rsidR="00221829" w:rsidRPr="000A2083" w:rsidRDefault="00221829" w:rsidP="00221829">
      <w:pPr>
        <w:pStyle w:val="ConsNormal"/>
        <w:widowControl/>
        <w:ind w:right="0" w:firstLine="540"/>
        <w:jc w:val="both"/>
        <w:rPr>
          <w:rFonts w:ascii="Times New Roman" w:hAnsi="Times New Roman" w:cs="Times New Roman"/>
          <w:sz w:val="24"/>
          <w:szCs w:val="24"/>
        </w:rPr>
      </w:pPr>
      <w:r w:rsidRPr="000A2083">
        <w:rPr>
          <w:rFonts w:ascii="Times New Roman" w:hAnsi="Times New Roman" w:cs="Times New Roman"/>
          <w:sz w:val="24"/>
          <w:szCs w:val="24"/>
        </w:rPr>
        <w:t>Учебный план начального общего образования ориентирован на 4-летний нормативный срок освоения государственных образовательных программ начального общего образования</w:t>
      </w:r>
      <w:r w:rsidRPr="000A2083">
        <w:rPr>
          <w:rFonts w:ascii="Times New Roman" w:hAnsi="Times New Roman" w:cs="Times New Roman"/>
          <w:b/>
          <w:sz w:val="24"/>
          <w:szCs w:val="24"/>
        </w:rPr>
        <w:t xml:space="preserve">. </w:t>
      </w:r>
      <w:r w:rsidRPr="000A2083">
        <w:rPr>
          <w:rFonts w:ascii="Times New Roman" w:hAnsi="Times New Roman" w:cs="Times New Roman"/>
          <w:sz w:val="24"/>
          <w:szCs w:val="24"/>
        </w:rPr>
        <w:t>I класс - 33 учебные недели, II- IV классы 34 учебные недели.</w:t>
      </w:r>
    </w:p>
    <w:p w:rsidR="00221829" w:rsidRPr="000A2083" w:rsidRDefault="00221829" w:rsidP="00221829">
      <w:pPr>
        <w:ind w:firstLine="540"/>
        <w:jc w:val="both"/>
        <w:rPr>
          <w:sz w:val="24"/>
          <w:szCs w:val="24"/>
        </w:rPr>
      </w:pPr>
      <w:r w:rsidRPr="000A2083">
        <w:rPr>
          <w:sz w:val="24"/>
          <w:szCs w:val="24"/>
        </w:rPr>
        <w:t xml:space="preserve">Продолжительность урока (академический час) </w:t>
      </w:r>
      <w:r>
        <w:rPr>
          <w:sz w:val="24"/>
          <w:szCs w:val="24"/>
        </w:rPr>
        <w:t>во 2-4</w:t>
      </w:r>
      <w:r w:rsidRPr="000A2083">
        <w:rPr>
          <w:sz w:val="24"/>
          <w:szCs w:val="24"/>
        </w:rPr>
        <w:t xml:space="preserve"> классах 4</w:t>
      </w:r>
      <w:r>
        <w:rPr>
          <w:sz w:val="24"/>
          <w:szCs w:val="24"/>
        </w:rPr>
        <w:t>5</w:t>
      </w:r>
      <w:r w:rsidRPr="000A2083">
        <w:rPr>
          <w:sz w:val="24"/>
          <w:szCs w:val="24"/>
        </w:rPr>
        <w:t xml:space="preserve"> минут, за исключением </w:t>
      </w:r>
      <w:r w:rsidRPr="000A2083">
        <w:rPr>
          <w:sz w:val="24"/>
          <w:szCs w:val="24"/>
          <w:lang w:val="en-US"/>
        </w:rPr>
        <w:t>I</w:t>
      </w:r>
      <w:r w:rsidRPr="000A2083">
        <w:rPr>
          <w:sz w:val="24"/>
          <w:szCs w:val="24"/>
        </w:rPr>
        <w:t xml:space="preserve"> класса (сентябрь-декабрь по 35 минут; январь – май  по 4</w:t>
      </w:r>
      <w:r>
        <w:rPr>
          <w:sz w:val="24"/>
          <w:szCs w:val="24"/>
        </w:rPr>
        <w:t>5</w:t>
      </w:r>
      <w:r w:rsidRPr="000A2083">
        <w:rPr>
          <w:sz w:val="24"/>
          <w:szCs w:val="24"/>
        </w:rPr>
        <w:t xml:space="preserve"> минут каждый).</w:t>
      </w:r>
    </w:p>
    <w:p w:rsidR="00221829" w:rsidRPr="000A2083" w:rsidRDefault="00221829" w:rsidP="00221829">
      <w:pPr>
        <w:ind w:firstLine="540"/>
        <w:jc w:val="both"/>
        <w:rPr>
          <w:sz w:val="24"/>
          <w:szCs w:val="24"/>
        </w:rPr>
      </w:pPr>
      <w:r w:rsidRPr="000A2083">
        <w:rPr>
          <w:sz w:val="24"/>
          <w:szCs w:val="24"/>
        </w:rPr>
        <w:lastRenderedPageBreak/>
        <w:t xml:space="preserve">Обучение в </w:t>
      </w:r>
      <w:r w:rsidRPr="000A2083">
        <w:rPr>
          <w:sz w:val="24"/>
          <w:szCs w:val="24"/>
          <w:lang w:val="en-US"/>
        </w:rPr>
        <w:t>I</w:t>
      </w:r>
      <w:r w:rsidRPr="000A2083">
        <w:rPr>
          <w:sz w:val="24"/>
          <w:szCs w:val="24"/>
        </w:rPr>
        <w:t>-м классе осуществляется с соблюдением следующих дополнительных требований:</w:t>
      </w:r>
    </w:p>
    <w:p w:rsidR="00221829" w:rsidRPr="000A2083" w:rsidRDefault="00221829" w:rsidP="00221829">
      <w:pPr>
        <w:numPr>
          <w:ilvl w:val="0"/>
          <w:numId w:val="4"/>
        </w:numPr>
        <w:tabs>
          <w:tab w:val="clear" w:pos="360"/>
          <w:tab w:val="num" w:pos="284"/>
        </w:tabs>
        <w:autoSpaceDE/>
        <w:autoSpaceDN/>
        <w:ind w:left="0" w:firstLine="709"/>
        <w:jc w:val="both"/>
        <w:rPr>
          <w:sz w:val="24"/>
          <w:szCs w:val="24"/>
        </w:rPr>
      </w:pPr>
      <w:r w:rsidRPr="000A2083">
        <w:rPr>
          <w:sz w:val="24"/>
          <w:szCs w:val="24"/>
        </w:rPr>
        <w:t xml:space="preserve"> учебные занятия проводятся по 5-дневной учебной неделе и только в первую смену;</w:t>
      </w:r>
    </w:p>
    <w:p w:rsidR="00221829" w:rsidRPr="000A2083" w:rsidRDefault="00221829" w:rsidP="00221829">
      <w:pPr>
        <w:numPr>
          <w:ilvl w:val="0"/>
          <w:numId w:val="4"/>
        </w:numPr>
        <w:tabs>
          <w:tab w:val="clear" w:pos="360"/>
          <w:tab w:val="num" w:pos="284"/>
        </w:tabs>
        <w:autoSpaceDE/>
        <w:autoSpaceDN/>
        <w:ind w:left="0" w:firstLine="709"/>
        <w:jc w:val="both"/>
        <w:rPr>
          <w:sz w:val="24"/>
          <w:szCs w:val="24"/>
        </w:rPr>
      </w:pPr>
      <w:r w:rsidRPr="000A2083">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Pr>
          <w:sz w:val="24"/>
          <w:szCs w:val="24"/>
        </w:rPr>
        <w:t>5</w:t>
      </w:r>
      <w:r w:rsidRPr="000A2083">
        <w:rPr>
          <w:sz w:val="24"/>
          <w:szCs w:val="24"/>
        </w:rPr>
        <w:t xml:space="preserve"> минут каждый); в середине учебного дня динамическая пауза продолжительностью  40 минут;</w:t>
      </w:r>
    </w:p>
    <w:p w:rsidR="00221829" w:rsidRPr="000A2083" w:rsidRDefault="00221829" w:rsidP="00221829">
      <w:pPr>
        <w:pStyle w:val="ListParagraph"/>
        <w:numPr>
          <w:ilvl w:val="0"/>
          <w:numId w:val="5"/>
        </w:numPr>
        <w:jc w:val="both"/>
        <w:rPr>
          <w:sz w:val="24"/>
          <w:szCs w:val="24"/>
        </w:rPr>
      </w:pPr>
      <w:r w:rsidRPr="000A2083">
        <w:rPr>
          <w:sz w:val="24"/>
          <w:szCs w:val="24"/>
        </w:rPr>
        <w:t>дополнительные  недельные каникулы в середине третьей четверти.</w:t>
      </w:r>
    </w:p>
    <w:p w:rsidR="00221829" w:rsidRDefault="00221829" w:rsidP="00221829">
      <w:pPr>
        <w:ind w:firstLine="708"/>
        <w:jc w:val="both"/>
        <w:rPr>
          <w:sz w:val="24"/>
          <w:szCs w:val="24"/>
        </w:rPr>
      </w:pPr>
    </w:p>
    <w:p w:rsidR="00221829" w:rsidRPr="00B556B7" w:rsidRDefault="00221829" w:rsidP="00221829">
      <w:pPr>
        <w:spacing w:after="150"/>
        <w:rPr>
          <w:sz w:val="24"/>
          <w:szCs w:val="24"/>
        </w:rPr>
      </w:pPr>
      <w:r w:rsidRPr="00B556B7">
        <w:rPr>
          <w:sz w:val="24"/>
          <w:szCs w:val="24"/>
        </w:rPr>
        <w:t>Объем максимально допустимой нагрузки в течение дня:</w:t>
      </w:r>
    </w:p>
    <w:p w:rsidR="00221829" w:rsidRPr="00B556B7" w:rsidRDefault="00221829" w:rsidP="00221829">
      <w:pPr>
        <w:widowControl/>
        <w:numPr>
          <w:ilvl w:val="0"/>
          <w:numId w:val="11"/>
        </w:numPr>
        <w:autoSpaceDE/>
        <w:autoSpaceDN/>
        <w:ind w:left="270"/>
        <w:rPr>
          <w:sz w:val="24"/>
          <w:szCs w:val="24"/>
        </w:rPr>
      </w:pPr>
      <w:r w:rsidRPr="00B556B7">
        <w:rPr>
          <w:sz w:val="24"/>
          <w:szCs w:val="24"/>
        </w:rPr>
        <w:t>для 1-х классов – не более </w:t>
      </w:r>
      <w:r w:rsidRPr="00B556B7">
        <w:rPr>
          <w:iCs/>
          <w:sz w:val="24"/>
          <w:szCs w:val="24"/>
        </w:rPr>
        <w:t>четырех</w:t>
      </w:r>
      <w:r w:rsidRPr="00B556B7">
        <w:rPr>
          <w:sz w:val="24"/>
          <w:szCs w:val="24"/>
        </w:rPr>
        <w:t> уроков и один раз в неделю 5 уроков за счет урока физической культуры;</w:t>
      </w:r>
    </w:p>
    <w:p w:rsidR="00221829" w:rsidRPr="00B556B7" w:rsidRDefault="00221829" w:rsidP="00221829">
      <w:pPr>
        <w:widowControl/>
        <w:numPr>
          <w:ilvl w:val="0"/>
          <w:numId w:val="11"/>
        </w:numPr>
        <w:autoSpaceDE/>
        <w:autoSpaceDN/>
        <w:ind w:left="270"/>
        <w:rPr>
          <w:sz w:val="24"/>
          <w:szCs w:val="24"/>
        </w:rPr>
      </w:pPr>
      <w:r w:rsidRPr="00B556B7">
        <w:rPr>
          <w:sz w:val="24"/>
          <w:szCs w:val="24"/>
        </w:rPr>
        <w:t>2–4-х классов – не более </w:t>
      </w:r>
      <w:r w:rsidRPr="00B556B7">
        <w:rPr>
          <w:iCs/>
          <w:sz w:val="24"/>
          <w:szCs w:val="24"/>
        </w:rPr>
        <w:t>пяти</w:t>
      </w:r>
      <w:r w:rsidRPr="00B556B7">
        <w:rPr>
          <w:sz w:val="24"/>
          <w:szCs w:val="24"/>
        </w:rPr>
        <w:t> уроков.</w:t>
      </w:r>
    </w:p>
    <w:p w:rsidR="00221829" w:rsidRPr="00B556B7" w:rsidRDefault="00221829" w:rsidP="00B556B7">
      <w:pPr>
        <w:pStyle w:val="1"/>
        <w:shd w:val="clear" w:color="auto" w:fill="FFFFFF"/>
        <w:spacing w:before="161" w:after="161"/>
        <w:ind w:left="375"/>
        <w:jc w:val="both"/>
        <w:rPr>
          <w:b w:val="0"/>
          <w:sz w:val="24"/>
          <w:szCs w:val="24"/>
        </w:rPr>
      </w:pPr>
      <w:r w:rsidRPr="00B556B7">
        <w:rPr>
          <w:b w:val="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10" w:anchor="/document/99/573500115/XA00MA02MT/" w:tgtFrame="_self" w:history="1">
        <w:r w:rsidRPr="00B556B7">
          <w:rPr>
            <w:b w:val="0"/>
            <w:sz w:val="24"/>
            <w:szCs w:val="24"/>
            <w:u w:val="single"/>
          </w:rPr>
          <w:t xml:space="preserve"> </w:t>
        </w:r>
      </w:hyperlink>
      <w:proofErr w:type="spellStart"/>
      <w:r w:rsidRPr="00B556B7">
        <w:rPr>
          <w:b w:val="0"/>
          <w:sz w:val="24"/>
          <w:szCs w:val="24"/>
        </w:rPr>
        <w:t>СанПиН</w:t>
      </w:r>
      <w:proofErr w:type="spellEnd"/>
      <w:r w:rsidRPr="00B556B7">
        <w:rPr>
          <w:b w:val="0"/>
          <w:sz w:val="24"/>
          <w:szCs w:val="24"/>
        </w:rPr>
        <w:t xml:space="preserve"> 2.4.3648-20</w:t>
      </w:r>
    </w:p>
    <w:p w:rsidR="00221829" w:rsidRPr="000A2083" w:rsidRDefault="00221829" w:rsidP="00221829">
      <w:pPr>
        <w:ind w:firstLine="708"/>
        <w:jc w:val="both"/>
        <w:rPr>
          <w:sz w:val="24"/>
          <w:szCs w:val="24"/>
        </w:rPr>
      </w:pPr>
      <w:r w:rsidRPr="000A2083">
        <w:rPr>
          <w:sz w:val="24"/>
          <w:szCs w:val="24"/>
        </w:rPr>
        <w:t>В 1 классе исключается система балльного (отметочного) оценивания.</w:t>
      </w:r>
    </w:p>
    <w:p w:rsidR="00221829" w:rsidRPr="00F40C86" w:rsidRDefault="00221829" w:rsidP="00221829">
      <w:pPr>
        <w:pStyle w:val="Default"/>
        <w:ind w:firstLine="708"/>
        <w:jc w:val="both"/>
      </w:pPr>
      <w:r w:rsidRPr="00F40C86">
        <w:t>Реализация образовательных программ по учебным предметам с учетом «ступенчатого режима» осуществляется в соответствии с учебным планом, которым предусмотрена реализация образовательных программ обязательной части учебного плана, расписанием уроков на I четверть 202</w:t>
      </w:r>
      <w:r>
        <w:t>2</w:t>
      </w:r>
      <w:r w:rsidRPr="00F40C86">
        <w:t>/202</w:t>
      </w:r>
      <w:r>
        <w:t>3</w:t>
      </w:r>
      <w:r w:rsidRPr="00F40C86">
        <w:t xml:space="preserve">учебного года, предусматривающим проведение уроков по всем учебным предметам в следующем количестве: </w:t>
      </w:r>
    </w:p>
    <w:p w:rsidR="00221829" w:rsidRPr="00F40C86" w:rsidRDefault="00221829" w:rsidP="00221829">
      <w:pPr>
        <w:pStyle w:val="Default"/>
        <w:spacing w:after="25"/>
        <w:jc w:val="both"/>
      </w:pPr>
      <w:r w:rsidRPr="00F40C86">
        <w:t xml:space="preserve">- «Русский язык» - </w:t>
      </w:r>
      <w:r>
        <w:t>28</w:t>
      </w:r>
      <w:r w:rsidRPr="00F40C86">
        <w:t xml:space="preserve"> час, </w:t>
      </w:r>
    </w:p>
    <w:p w:rsidR="00221829" w:rsidRPr="00F40C86" w:rsidRDefault="00221829" w:rsidP="00221829">
      <w:pPr>
        <w:pStyle w:val="Default"/>
        <w:spacing w:after="25"/>
        <w:jc w:val="both"/>
      </w:pPr>
      <w:r w:rsidRPr="00F40C86">
        <w:t xml:space="preserve">- «Математика» - </w:t>
      </w:r>
      <w:r>
        <w:t>28</w:t>
      </w:r>
      <w:r w:rsidRPr="00F40C86">
        <w:t xml:space="preserve"> час, </w:t>
      </w:r>
    </w:p>
    <w:p w:rsidR="00221829" w:rsidRPr="00F40C86" w:rsidRDefault="00221829" w:rsidP="00221829">
      <w:pPr>
        <w:pStyle w:val="Default"/>
        <w:jc w:val="both"/>
      </w:pPr>
      <w:r w:rsidRPr="00F40C86">
        <w:t>- «Литературное чтение» - 2</w:t>
      </w:r>
      <w:r>
        <w:t>8</w:t>
      </w:r>
      <w:r w:rsidRPr="00F40C86">
        <w:t xml:space="preserve"> час, </w:t>
      </w:r>
    </w:p>
    <w:p w:rsidR="00221829" w:rsidRPr="00F40C86" w:rsidRDefault="00221829" w:rsidP="00221829">
      <w:pPr>
        <w:pStyle w:val="Default"/>
        <w:spacing w:after="27"/>
        <w:jc w:val="both"/>
      </w:pPr>
      <w:r w:rsidRPr="00F40C86">
        <w:t xml:space="preserve">- «Окружающий мир» - </w:t>
      </w:r>
      <w:r>
        <w:t>12</w:t>
      </w:r>
      <w:r w:rsidRPr="00F40C86">
        <w:t xml:space="preserve"> час, </w:t>
      </w:r>
    </w:p>
    <w:p w:rsidR="00221829" w:rsidRPr="00F40C86" w:rsidRDefault="00221829" w:rsidP="00221829">
      <w:pPr>
        <w:pStyle w:val="Default"/>
        <w:spacing w:after="27"/>
        <w:jc w:val="both"/>
      </w:pPr>
      <w:r w:rsidRPr="00F40C86">
        <w:t xml:space="preserve">- «Изобразительное искусство» - 4 час, </w:t>
      </w:r>
    </w:p>
    <w:p w:rsidR="00221829" w:rsidRPr="00F40C86" w:rsidRDefault="00221829" w:rsidP="00221829">
      <w:pPr>
        <w:pStyle w:val="Default"/>
        <w:spacing w:after="27"/>
        <w:jc w:val="both"/>
      </w:pPr>
      <w:r w:rsidRPr="00F40C86">
        <w:t xml:space="preserve">- «Музыка» - 4 час, </w:t>
      </w:r>
    </w:p>
    <w:p w:rsidR="00221829" w:rsidRPr="00F40C86" w:rsidRDefault="00221829" w:rsidP="00221829">
      <w:pPr>
        <w:pStyle w:val="Default"/>
        <w:jc w:val="both"/>
      </w:pPr>
      <w:r w:rsidRPr="00F40C86">
        <w:t xml:space="preserve">- «Технология» - 4 час, </w:t>
      </w:r>
    </w:p>
    <w:p w:rsidR="00221829" w:rsidRPr="00F40C86" w:rsidRDefault="00221829" w:rsidP="00221829">
      <w:pPr>
        <w:pStyle w:val="Default"/>
        <w:jc w:val="both"/>
      </w:pPr>
      <w:r w:rsidRPr="00F40C86">
        <w:t xml:space="preserve">- «Физическая культура» - </w:t>
      </w:r>
      <w:r>
        <w:t xml:space="preserve">12 </w:t>
      </w:r>
      <w:r w:rsidRPr="00F40C86">
        <w:t xml:space="preserve">час. </w:t>
      </w:r>
    </w:p>
    <w:p w:rsidR="00221829" w:rsidRDefault="00221829" w:rsidP="00221829">
      <w:pPr>
        <w:jc w:val="both"/>
        <w:rPr>
          <w:sz w:val="23"/>
          <w:szCs w:val="23"/>
        </w:rPr>
      </w:pPr>
    </w:p>
    <w:p w:rsidR="00221829" w:rsidRPr="000A2083" w:rsidRDefault="00221829" w:rsidP="00221829">
      <w:pPr>
        <w:jc w:val="both"/>
        <w:rPr>
          <w:sz w:val="24"/>
          <w:szCs w:val="24"/>
        </w:rPr>
      </w:pPr>
      <w:r w:rsidRPr="000A2083">
        <w:rPr>
          <w:sz w:val="24"/>
          <w:szCs w:val="24"/>
        </w:rPr>
        <w:t xml:space="preserve">Образовательное учреждение работает в режиме 5-дневной рабочей недели. </w:t>
      </w:r>
    </w:p>
    <w:p w:rsidR="00221829" w:rsidRPr="000A2083" w:rsidRDefault="00221829" w:rsidP="00221829">
      <w:pPr>
        <w:ind w:firstLine="708"/>
        <w:jc w:val="both"/>
        <w:rPr>
          <w:sz w:val="24"/>
          <w:szCs w:val="24"/>
        </w:rPr>
      </w:pPr>
      <w:proofErr w:type="gramStart"/>
      <w:r w:rsidRPr="000A2083">
        <w:rPr>
          <w:sz w:val="24"/>
          <w:szCs w:val="24"/>
        </w:rPr>
        <w:t xml:space="preserve">В обязательной части учебного плана представлены все учебные предметы обязательных предметных областей (в соответствии с п.19.3 ФГОС (примерный учебный план примерной ООП), которые обеспечивают единство образовательного пространства Российской Федерации, области и ее регионов и гарантирует достижение выпускниками начальной школы планируемых результатов, обеспечивающих возможности продолжения образования на следующем уровне. </w:t>
      </w:r>
      <w:proofErr w:type="gramEnd"/>
    </w:p>
    <w:p w:rsidR="00221829" w:rsidRPr="000A2083" w:rsidRDefault="00221829" w:rsidP="00221829">
      <w:pPr>
        <w:ind w:firstLine="708"/>
        <w:jc w:val="both"/>
        <w:rPr>
          <w:sz w:val="24"/>
          <w:szCs w:val="24"/>
        </w:rPr>
      </w:pPr>
      <w:r w:rsidRPr="000A2083">
        <w:rPr>
          <w:sz w:val="24"/>
          <w:szCs w:val="24"/>
        </w:rPr>
        <w:t xml:space="preserve">Учебный план на </w:t>
      </w:r>
      <w:r w:rsidRPr="005C184D">
        <w:rPr>
          <w:sz w:val="24"/>
          <w:szCs w:val="24"/>
        </w:rPr>
        <w:t>20</w:t>
      </w:r>
      <w:r>
        <w:rPr>
          <w:sz w:val="24"/>
          <w:szCs w:val="24"/>
        </w:rPr>
        <w:t>22</w:t>
      </w:r>
      <w:r w:rsidRPr="005C184D">
        <w:rPr>
          <w:sz w:val="24"/>
          <w:szCs w:val="24"/>
        </w:rPr>
        <w:t>-202</w:t>
      </w:r>
      <w:r>
        <w:rPr>
          <w:sz w:val="24"/>
          <w:szCs w:val="24"/>
        </w:rPr>
        <w:t>3</w:t>
      </w:r>
      <w:r w:rsidRPr="005C184D">
        <w:rPr>
          <w:sz w:val="24"/>
          <w:szCs w:val="24"/>
        </w:rPr>
        <w:t xml:space="preserve"> </w:t>
      </w:r>
      <w:r w:rsidRPr="000A2083">
        <w:rPr>
          <w:sz w:val="24"/>
          <w:szCs w:val="24"/>
        </w:rPr>
        <w:t xml:space="preserve">учебный год разработан в соответствии с основной образовательной программой начального общего образования. </w:t>
      </w:r>
      <w:proofErr w:type="gramStart"/>
      <w:r w:rsidRPr="000A2083">
        <w:rPr>
          <w:sz w:val="24"/>
          <w:szCs w:val="24"/>
        </w:rPr>
        <w:t>Основной целью учебного плана начального общего образования</w:t>
      </w:r>
      <w:r w:rsidRPr="00F31863">
        <w:rPr>
          <w:sz w:val="24"/>
          <w:szCs w:val="24"/>
        </w:rPr>
        <w:tab/>
        <w:t>муниципального общеобразовательного учреждения «</w:t>
      </w:r>
      <w:proofErr w:type="spellStart"/>
      <w:r w:rsidR="00B556B7">
        <w:rPr>
          <w:sz w:val="24"/>
          <w:szCs w:val="24"/>
        </w:rPr>
        <w:t>Дегтяренская</w:t>
      </w:r>
      <w:proofErr w:type="spellEnd"/>
      <w:r w:rsidR="00B556B7">
        <w:rPr>
          <w:sz w:val="24"/>
          <w:szCs w:val="24"/>
        </w:rPr>
        <w:t xml:space="preserve"> средняя</w:t>
      </w:r>
      <w:r w:rsidRPr="00F31863">
        <w:rPr>
          <w:sz w:val="24"/>
          <w:szCs w:val="24"/>
        </w:rPr>
        <w:t xml:space="preserve"> общеобразовательная школа </w:t>
      </w:r>
      <w:proofErr w:type="spellStart"/>
      <w:r w:rsidRPr="00F31863">
        <w:rPr>
          <w:sz w:val="24"/>
          <w:szCs w:val="24"/>
        </w:rPr>
        <w:t>Вейделевског</w:t>
      </w:r>
      <w:r>
        <w:rPr>
          <w:sz w:val="24"/>
          <w:szCs w:val="24"/>
        </w:rPr>
        <w:t>о</w:t>
      </w:r>
      <w:proofErr w:type="spellEnd"/>
      <w:r>
        <w:rPr>
          <w:sz w:val="24"/>
          <w:szCs w:val="24"/>
        </w:rPr>
        <w:t xml:space="preserve">  района Белгородской области» </w:t>
      </w:r>
      <w:r w:rsidRPr="000A2083">
        <w:rPr>
          <w:sz w:val="24"/>
          <w:szCs w:val="24"/>
        </w:rPr>
        <w:t xml:space="preserve">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и на каждый учебный предмет в отдельности. </w:t>
      </w:r>
      <w:proofErr w:type="gramEnd"/>
    </w:p>
    <w:p w:rsidR="00221829" w:rsidRPr="000A2083" w:rsidRDefault="00221829" w:rsidP="00221829">
      <w:pPr>
        <w:ind w:firstLine="708"/>
        <w:jc w:val="both"/>
        <w:rPr>
          <w:sz w:val="24"/>
          <w:szCs w:val="24"/>
        </w:rPr>
      </w:pPr>
      <w:r w:rsidRPr="000A2083">
        <w:rPr>
          <w:sz w:val="24"/>
          <w:szCs w:val="24"/>
        </w:rPr>
        <w:t xml:space="preserve">Принципами формирования учебного плана начального общего образования являются: </w:t>
      </w:r>
    </w:p>
    <w:p w:rsidR="00221829" w:rsidRPr="000A2083" w:rsidRDefault="00221829" w:rsidP="00221829">
      <w:pPr>
        <w:ind w:firstLine="708"/>
        <w:jc w:val="both"/>
        <w:rPr>
          <w:sz w:val="24"/>
          <w:szCs w:val="24"/>
        </w:rPr>
      </w:pPr>
      <w:r w:rsidRPr="000A2083">
        <w:rPr>
          <w:sz w:val="24"/>
          <w:szCs w:val="24"/>
        </w:rPr>
        <w:t>– ориентация на актуальные образовательные потребности учащихся; – обеспечение вариативности образования;</w:t>
      </w:r>
    </w:p>
    <w:p w:rsidR="00221829" w:rsidRPr="000A2083" w:rsidRDefault="00221829" w:rsidP="00221829">
      <w:pPr>
        <w:ind w:firstLine="708"/>
        <w:jc w:val="both"/>
        <w:rPr>
          <w:sz w:val="24"/>
          <w:szCs w:val="24"/>
        </w:rPr>
      </w:pPr>
      <w:r w:rsidRPr="000A2083">
        <w:rPr>
          <w:sz w:val="24"/>
          <w:szCs w:val="24"/>
        </w:rPr>
        <w:t xml:space="preserve"> – соблюдение преемственности в изучении предметов каждой из предметных областей;</w:t>
      </w:r>
    </w:p>
    <w:p w:rsidR="00221829" w:rsidRPr="000A2083" w:rsidRDefault="00221829" w:rsidP="00221829">
      <w:pPr>
        <w:ind w:firstLine="708"/>
        <w:jc w:val="both"/>
        <w:rPr>
          <w:sz w:val="24"/>
          <w:szCs w:val="24"/>
        </w:rPr>
      </w:pPr>
      <w:r w:rsidRPr="000A2083">
        <w:rPr>
          <w:sz w:val="24"/>
          <w:szCs w:val="24"/>
        </w:rPr>
        <w:t xml:space="preserve"> – соблюдение санитарно-эпидемиологических правил и норм; – обеспечение реализации основной образовательной программы начального общего образования и программы развития </w:t>
      </w:r>
      <w:r w:rsidRPr="00F31863">
        <w:rPr>
          <w:sz w:val="24"/>
          <w:szCs w:val="24"/>
        </w:rPr>
        <w:t>•</w:t>
      </w:r>
      <w:r w:rsidRPr="00F31863">
        <w:rPr>
          <w:sz w:val="24"/>
          <w:szCs w:val="24"/>
        </w:rPr>
        <w:lastRenderedPageBreak/>
        <w:tab/>
        <w:t>муниципального общеобразовательного учреждения «</w:t>
      </w:r>
      <w:proofErr w:type="spellStart"/>
      <w:r w:rsidR="00B556B7">
        <w:rPr>
          <w:sz w:val="24"/>
          <w:szCs w:val="24"/>
        </w:rPr>
        <w:t>Дегтяренская</w:t>
      </w:r>
      <w:proofErr w:type="spellEnd"/>
      <w:r w:rsidR="00B556B7">
        <w:rPr>
          <w:sz w:val="24"/>
          <w:szCs w:val="24"/>
        </w:rPr>
        <w:t xml:space="preserve"> средняя</w:t>
      </w:r>
      <w:r w:rsidRPr="00F31863">
        <w:rPr>
          <w:sz w:val="24"/>
          <w:szCs w:val="24"/>
        </w:rPr>
        <w:t xml:space="preserve"> общеобразовательная школа </w:t>
      </w:r>
      <w:proofErr w:type="spellStart"/>
      <w:r w:rsidRPr="00F31863">
        <w:rPr>
          <w:sz w:val="24"/>
          <w:szCs w:val="24"/>
        </w:rPr>
        <w:t>Вейделевского</w:t>
      </w:r>
      <w:proofErr w:type="spellEnd"/>
      <w:r w:rsidRPr="00F31863">
        <w:rPr>
          <w:sz w:val="24"/>
          <w:szCs w:val="24"/>
        </w:rPr>
        <w:t xml:space="preserve">  района Белгородской области».</w:t>
      </w:r>
    </w:p>
    <w:p w:rsidR="00221829" w:rsidRPr="000A2083" w:rsidRDefault="00221829" w:rsidP="00221829">
      <w:pPr>
        <w:ind w:firstLine="708"/>
        <w:jc w:val="both"/>
        <w:rPr>
          <w:sz w:val="24"/>
          <w:szCs w:val="24"/>
        </w:rPr>
      </w:pPr>
      <w:r w:rsidRPr="000A2083">
        <w:rPr>
          <w:sz w:val="24"/>
          <w:szCs w:val="24"/>
        </w:rPr>
        <w:t xml:space="preserve"> Учебный план начального общего образования направлен на достижение следующих задач деятельности </w:t>
      </w:r>
      <w:r w:rsidRPr="00F31863">
        <w:rPr>
          <w:sz w:val="24"/>
          <w:szCs w:val="24"/>
        </w:rPr>
        <w:t>•</w:t>
      </w:r>
      <w:r w:rsidRPr="00F31863">
        <w:rPr>
          <w:sz w:val="24"/>
          <w:szCs w:val="24"/>
        </w:rPr>
        <w:tab/>
        <w:t>муниципального общеобразовательного учреждения «</w:t>
      </w:r>
      <w:proofErr w:type="spellStart"/>
      <w:r w:rsidR="00B556B7">
        <w:rPr>
          <w:sz w:val="24"/>
          <w:szCs w:val="24"/>
        </w:rPr>
        <w:t>Дегтяренская</w:t>
      </w:r>
      <w:proofErr w:type="spellEnd"/>
      <w:r w:rsidR="00B556B7">
        <w:rPr>
          <w:sz w:val="24"/>
          <w:szCs w:val="24"/>
        </w:rPr>
        <w:t xml:space="preserve"> средняя</w:t>
      </w:r>
      <w:r w:rsidRPr="00F31863">
        <w:rPr>
          <w:sz w:val="24"/>
          <w:szCs w:val="24"/>
        </w:rPr>
        <w:t xml:space="preserve"> общеобразовательная школа </w:t>
      </w:r>
      <w:proofErr w:type="spellStart"/>
      <w:r w:rsidRPr="00F31863">
        <w:rPr>
          <w:sz w:val="24"/>
          <w:szCs w:val="24"/>
        </w:rPr>
        <w:t>Вейделевског</w:t>
      </w:r>
      <w:r>
        <w:rPr>
          <w:sz w:val="24"/>
          <w:szCs w:val="24"/>
        </w:rPr>
        <w:t>о</w:t>
      </w:r>
      <w:proofErr w:type="spellEnd"/>
      <w:r>
        <w:rPr>
          <w:sz w:val="24"/>
          <w:szCs w:val="24"/>
        </w:rPr>
        <w:t xml:space="preserve">  района Белгородской области»</w:t>
      </w:r>
      <w:r w:rsidRPr="000A2083">
        <w:rPr>
          <w:sz w:val="24"/>
          <w:szCs w:val="24"/>
        </w:rPr>
        <w:t>:</w:t>
      </w:r>
    </w:p>
    <w:p w:rsidR="00221829" w:rsidRPr="000A2083" w:rsidRDefault="00221829" w:rsidP="00221829">
      <w:pPr>
        <w:numPr>
          <w:ilvl w:val="0"/>
          <w:numId w:val="6"/>
        </w:numPr>
        <w:autoSpaceDE/>
        <w:autoSpaceDN/>
        <w:jc w:val="both"/>
        <w:rPr>
          <w:rFonts w:eastAsia="+mj-ea"/>
          <w:bCs/>
          <w:sz w:val="24"/>
          <w:szCs w:val="24"/>
        </w:rPr>
      </w:pPr>
      <w:r w:rsidRPr="000A2083">
        <w:rPr>
          <w:sz w:val="24"/>
          <w:szCs w:val="24"/>
        </w:rPr>
        <w:t>обновление содержания начального общего образования в соответствии с требованиями федерального государственного образовательного стандарта начального образования и образовательными потребностями субъектов образовательного процесса;</w:t>
      </w:r>
    </w:p>
    <w:p w:rsidR="00221829" w:rsidRPr="000A2083" w:rsidRDefault="00221829" w:rsidP="00221829">
      <w:pPr>
        <w:numPr>
          <w:ilvl w:val="0"/>
          <w:numId w:val="6"/>
        </w:numPr>
        <w:autoSpaceDE/>
        <w:autoSpaceDN/>
        <w:jc w:val="both"/>
        <w:rPr>
          <w:rFonts w:eastAsia="+mj-ea"/>
          <w:bCs/>
          <w:sz w:val="24"/>
          <w:szCs w:val="24"/>
        </w:rPr>
      </w:pPr>
      <w:r w:rsidRPr="000A2083">
        <w:rPr>
          <w:sz w:val="24"/>
          <w:szCs w:val="24"/>
        </w:rPr>
        <w:t xml:space="preserve">изучение и учет образовательных потребностей, познавательных интересов и способностей субъектов образовательного процесса; организация системы мониторинга качества образования, основным индикатором которого является уровень образованности, степень удовлетворенности учащихся качеством образовательных услуг; обеспечение непосредственного участия каждого учащегося во всех видах учебной деятельности для формирования </w:t>
      </w:r>
      <w:proofErr w:type="spellStart"/>
      <w:r w:rsidRPr="000A2083">
        <w:rPr>
          <w:sz w:val="24"/>
          <w:szCs w:val="24"/>
        </w:rPr>
        <w:t>социокультурной</w:t>
      </w:r>
      <w:proofErr w:type="spellEnd"/>
      <w:r w:rsidRPr="000A2083">
        <w:rPr>
          <w:sz w:val="24"/>
          <w:szCs w:val="24"/>
        </w:rPr>
        <w:t xml:space="preserve"> воспитательной среды, самовыражения и саморазвития;</w:t>
      </w:r>
    </w:p>
    <w:p w:rsidR="00221829" w:rsidRPr="000A2083" w:rsidRDefault="00221829" w:rsidP="00221829">
      <w:pPr>
        <w:numPr>
          <w:ilvl w:val="0"/>
          <w:numId w:val="6"/>
        </w:numPr>
        <w:autoSpaceDE/>
        <w:autoSpaceDN/>
        <w:jc w:val="both"/>
        <w:rPr>
          <w:rFonts w:eastAsia="+mj-ea"/>
          <w:bCs/>
          <w:sz w:val="24"/>
          <w:szCs w:val="24"/>
        </w:rPr>
      </w:pPr>
      <w:r w:rsidRPr="000A2083">
        <w:rPr>
          <w:sz w:val="24"/>
          <w:szCs w:val="24"/>
        </w:rPr>
        <w:t>обеспечение непрерывности и преемственности образования; обеспечение дифференциации и индивидуализации обучения в соответствии с индивидуальной траекторией развития школьника;</w:t>
      </w:r>
    </w:p>
    <w:p w:rsidR="00221829" w:rsidRPr="000A2083" w:rsidRDefault="00221829" w:rsidP="00221829">
      <w:pPr>
        <w:numPr>
          <w:ilvl w:val="0"/>
          <w:numId w:val="6"/>
        </w:numPr>
        <w:autoSpaceDE/>
        <w:autoSpaceDN/>
        <w:jc w:val="both"/>
        <w:rPr>
          <w:rFonts w:eastAsia="+mj-ea"/>
          <w:bCs/>
          <w:sz w:val="24"/>
          <w:szCs w:val="24"/>
        </w:rPr>
      </w:pPr>
      <w:r w:rsidRPr="000A2083">
        <w:rPr>
          <w:sz w:val="24"/>
          <w:szCs w:val="24"/>
        </w:rPr>
        <w:t>сохранение и укрепление здоровья школьников, формирование гражданской идентичности, здорового образа жизни, элементарных правил поведения в экстремальных ситуациях;</w:t>
      </w:r>
    </w:p>
    <w:p w:rsidR="00221829" w:rsidRPr="000A2083" w:rsidRDefault="00221829" w:rsidP="00221829">
      <w:pPr>
        <w:numPr>
          <w:ilvl w:val="0"/>
          <w:numId w:val="6"/>
        </w:numPr>
        <w:autoSpaceDE/>
        <w:autoSpaceDN/>
        <w:jc w:val="both"/>
        <w:rPr>
          <w:rFonts w:eastAsia="+mj-ea"/>
          <w:bCs/>
          <w:sz w:val="24"/>
          <w:szCs w:val="24"/>
        </w:rPr>
      </w:pPr>
      <w:r w:rsidRPr="000A2083">
        <w:rPr>
          <w:sz w:val="24"/>
          <w:szCs w:val="24"/>
        </w:rPr>
        <w:t xml:space="preserve">обеспечение </w:t>
      </w:r>
      <w:proofErr w:type="spellStart"/>
      <w:r w:rsidRPr="000A2083">
        <w:rPr>
          <w:sz w:val="24"/>
          <w:szCs w:val="24"/>
        </w:rPr>
        <w:t>медико-психолого-педагогического</w:t>
      </w:r>
      <w:proofErr w:type="spellEnd"/>
      <w:r w:rsidRPr="000A2083">
        <w:rPr>
          <w:sz w:val="24"/>
          <w:szCs w:val="24"/>
        </w:rPr>
        <w:t xml:space="preserve"> сопровождения образовательного процесса. </w:t>
      </w:r>
    </w:p>
    <w:p w:rsidR="00221829" w:rsidRPr="000A2083" w:rsidRDefault="00221829" w:rsidP="00221829">
      <w:pPr>
        <w:jc w:val="both"/>
        <w:rPr>
          <w:sz w:val="24"/>
          <w:szCs w:val="24"/>
        </w:rPr>
      </w:pPr>
      <w:r w:rsidRPr="000A2083">
        <w:rPr>
          <w:sz w:val="24"/>
          <w:szCs w:val="24"/>
        </w:rPr>
        <w:t xml:space="preserve">           Учебны</w:t>
      </w:r>
      <w:r>
        <w:rPr>
          <w:sz w:val="24"/>
          <w:szCs w:val="24"/>
        </w:rPr>
        <w:t>й</w:t>
      </w:r>
      <w:r w:rsidRPr="000A2083">
        <w:rPr>
          <w:sz w:val="24"/>
          <w:szCs w:val="24"/>
        </w:rPr>
        <w:t xml:space="preserve"> план соответствуют нормативным документам, сохраня</w:t>
      </w:r>
      <w:r>
        <w:rPr>
          <w:sz w:val="24"/>
          <w:szCs w:val="24"/>
        </w:rPr>
        <w:t>е</w:t>
      </w:r>
      <w:r w:rsidRPr="000A2083">
        <w:rPr>
          <w:sz w:val="24"/>
          <w:szCs w:val="24"/>
        </w:rPr>
        <w:t>т предлагаемую структуру, учебные предметы, отвечают всем требованиям, предъявляемым к содержанию образования, не превышают обязательную и максимально допустимую нагрузку ученика.</w:t>
      </w:r>
    </w:p>
    <w:p w:rsidR="00221829" w:rsidRPr="00356685" w:rsidRDefault="00221829" w:rsidP="00221829">
      <w:pPr>
        <w:pStyle w:val="aff0"/>
        <w:ind w:firstLine="708"/>
        <w:jc w:val="both"/>
        <w:rPr>
          <w:sz w:val="24"/>
          <w:szCs w:val="32"/>
          <w:lang w:eastAsia="en-US"/>
        </w:rPr>
      </w:pPr>
      <w:r w:rsidRPr="000A2083">
        <w:rPr>
          <w:sz w:val="24"/>
          <w:szCs w:val="24"/>
        </w:rPr>
        <w:t>Учебный план</w:t>
      </w:r>
      <w:r w:rsidRPr="00F31863">
        <w:rPr>
          <w:sz w:val="24"/>
          <w:szCs w:val="24"/>
        </w:rPr>
        <w:tab/>
        <w:t>муниципального общеобразовательного учреждения «</w:t>
      </w:r>
      <w:proofErr w:type="spellStart"/>
      <w:r w:rsidRPr="00F31863">
        <w:rPr>
          <w:sz w:val="24"/>
          <w:szCs w:val="24"/>
        </w:rPr>
        <w:t>Кубраковская</w:t>
      </w:r>
      <w:proofErr w:type="spellEnd"/>
      <w:r w:rsidRPr="00F31863">
        <w:rPr>
          <w:sz w:val="24"/>
          <w:szCs w:val="24"/>
        </w:rPr>
        <w:t xml:space="preserve"> основная общеобразовательная школа </w:t>
      </w:r>
      <w:proofErr w:type="spellStart"/>
      <w:r w:rsidRPr="00F31863">
        <w:rPr>
          <w:sz w:val="24"/>
          <w:szCs w:val="24"/>
        </w:rPr>
        <w:t>Вейделевского</w:t>
      </w:r>
      <w:proofErr w:type="spellEnd"/>
      <w:r w:rsidRPr="00F31863">
        <w:rPr>
          <w:sz w:val="24"/>
          <w:szCs w:val="24"/>
        </w:rPr>
        <w:t xml:space="preserve">  района Белгородской области»</w:t>
      </w:r>
      <w:r w:rsidRPr="000A2083">
        <w:rPr>
          <w:sz w:val="24"/>
          <w:szCs w:val="24"/>
        </w:rPr>
        <w:t xml:space="preserve">, реализующий образовательные программы начального общего образования в рамках </w:t>
      </w:r>
      <w:r>
        <w:rPr>
          <w:sz w:val="24"/>
          <w:szCs w:val="24"/>
        </w:rPr>
        <w:t>реализации</w:t>
      </w:r>
      <w:r w:rsidRPr="000A2083">
        <w:rPr>
          <w:sz w:val="24"/>
          <w:szCs w:val="24"/>
        </w:rPr>
        <w:t xml:space="preserve"> ФГОС НОО, для учащихся 1-</w:t>
      </w:r>
      <w:r>
        <w:rPr>
          <w:sz w:val="24"/>
          <w:szCs w:val="24"/>
        </w:rPr>
        <w:t>го</w:t>
      </w:r>
      <w:r w:rsidRPr="000A2083">
        <w:rPr>
          <w:sz w:val="24"/>
          <w:szCs w:val="24"/>
        </w:rPr>
        <w:t xml:space="preserve"> класс</w:t>
      </w:r>
      <w:r>
        <w:rPr>
          <w:sz w:val="24"/>
          <w:szCs w:val="24"/>
        </w:rPr>
        <w:t>а</w:t>
      </w:r>
      <w:r w:rsidRPr="000A2083">
        <w:rPr>
          <w:sz w:val="24"/>
          <w:szCs w:val="24"/>
        </w:rPr>
        <w:t xml:space="preserve"> на </w:t>
      </w:r>
      <w:r w:rsidRPr="005C184D">
        <w:rPr>
          <w:sz w:val="24"/>
          <w:szCs w:val="24"/>
        </w:rPr>
        <w:t>20</w:t>
      </w:r>
      <w:r>
        <w:rPr>
          <w:sz w:val="24"/>
          <w:szCs w:val="24"/>
        </w:rPr>
        <w:t>22</w:t>
      </w:r>
      <w:r w:rsidRPr="005C184D">
        <w:rPr>
          <w:sz w:val="24"/>
          <w:szCs w:val="24"/>
        </w:rPr>
        <w:t>-202</w:t>
      </w:r>
      <w:r>
        <w:rPr>
          <w:sz w:val="24"/>
          <w:szCs w:val="24"/>
        </w:rPr>
        <w:t>3</w:t>
      </w:r>
      <w:r w:rsidRPr="005C184D">
        <w:rPr>
          <w:sz w:val="24"/>
          <w:szCs w:val="24"/>
        </w:rPr>
        <w:t xml:space="preserve"> </w:t>
      </w:r>
      <w:r w:rsidRPr="000A2083">
        <w:rPr>
          <w:sz w:val="24"/>
          <w:szCs w:val="24"/>
        </w:rPr>
        <w:t>учебный год состоит из двух частей – обязательной части и части, формируемой участн</w:t>
      </w:r>
      <w:r>
        <w:rPr>
          <w:sz w:val="24"/>
          <w:szCs w:val="24"/>
        </w:rPr>
        <w:t>иками образовательных отношений</w:t>
      </w:r>
      <w:r w:rsidRPr="000A2083">
        <w:rPr>
          <w:sz w:val="24"/>
          <w:szCs w:val="24"/>
        </w:rPr>
        <w:t>.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В целях реализации федерального государственного образовательного стандарта начального общего образования, формирования «универсальных учебных действий», обеспечивающих «умение учиться», обучение в начальной школе осуществляе</w:t>
      </w:r>
      <w:r>
        <w:rPr>
          <w:sz w:val="24"/>
          <w:szCs w:val="24"/>
        </w:rPr>
        <w:t xml:space="preserve">тся по УМК «Школа России». </w:t>
      </w:r>
      <w:r w:rsidRPr="00356685">
        <w:rPr>
          <w:sz w:val="24"/>
          <w:szCs w:val="32"/>
          <w:lang w:eastAsia="en-US"/>
        </w:rPr>
        <w:t xml:space="preserve">В рамках реализации регионального проекта «Создание непрерывной системы обучения навыкам будущего воспитанников детских садов и школьников Белгородской области» </w:t>
      </w:r>
      <w:r>
        <w:rPr>
          <w:sz w:val="24"/>
          <w:szCs w:val="32"/>
          <w:lang w:eastAsia="en-US"/>
        </w:rPr>
        <w:t>в</w:t>
      </w:r>
      <w:r w:rsidRPr="00356685">
        <w:rPr>
          <w:sz w:val="24"/>
          <w:szCs w:val="32"/>
          <w:lang w:eastAsia="en-US"/>
        </w:rPr>
        <w:t xml:space="preserve"> </w:t>
      </w:r>
      <w:r>
        <w:rPr>
          <w:sz w:val="24"/>
          <w:szCs w:val="32"/>
          <w:lang w:eastAsia="en-US"/>
        </w:rPr>
        <w:t>1</w:t>
      </w:r>
      <w:r w:rsidRPr="00356685">
        <w:rPr>
          <w:sz w:val="24"/>
          <w:szCs w:val="32"/>
          <w:lang w:eastAsia="en-US"/>
        </w:rPr>
        <w:t>-</w:t>
      </w:r>
      <w:r>
        <w:rPr>
          <w:sz w:val="24"/>
          <w:szCs w:val="32"/>
          <w:lang w:eastAsia="en-US"/>
        </w:rPr>
        <w:t>4</w:t>
      </w:r>
      <w:r w:rsidRPr="00356685">
        <w:rPr>
          <w:sz w:val="24"/>
          <w:szCs w:val="32"/>
          <w:lang w:eastAsia="en-US"/>
        </w:rPr>
        <w:t xml:space="preserve"> класс</w:t>
      </w:r>
      <w:r>
        <w:rPr>
          <w:sz w:val="24"/>
          <w:szCs w:val="32"/>
          <w:lang w:eastAsia="en-US"/>
        </w:rPr>
        <w:t>ах</w:t>
      </w:r>
      <w:r w:rsidRPr="00356685">
        <w:rPr>
          <w:sz w:val="24"/>
          <w:szCs w:val="32"/>
          <w:lang w:eastAsia="en-US"/>
        </w:rPr>
        <w:t xml:space="preserve"> в рамках внеурочной деятельности изуча</w:t>
      </w:r>
      <w:r>
        <w:rPr>
          <w:sz w:val="24"/>
          <w:szCs w:val="32"/>
          <w:lang w:eastAsia="en-US"/>
        </w:rPr>
        <w:t>ется</w:t>
      </w:r>
      <w:r w:rsidRPr="00356685">
        <w:rPr>
          <w:sz w:val="24"/>
          <w:szCs w:val="32"/>
          <w:lang w:eastAsia="en-US"/>
        </w:rPr>
        <w:t xml:space="preserve"> курс «Информатика».</w:t>
      </w:r>
    </w:p>
    <w:p w:rsidR="00221829" w:rsidRPr="000A2083" w:rsidRDefault="00221829" w:rsidP="00221829">
      <w:pPr>
        <w:ind w:firstLine="708"/>
        <w:jc w:val="both"/>
        <w:rPr>
          <w:sz w:val="24"/>
          <w:szCs w:val="24"/>
        </w:rPr>
      </w:pPr>
    </w:p>
    <w:p w:rsidR="00221829" w:rsidRPr="000A2083" w:rsidRDefault="00221829" w:rsidP="00221829">
      <w:pPr>
        <w:ind w:firstLine="708"/>
        <w:jc w:val="both"/>
        <w:rPr>
          <w:sz w:val="24"/>
          <w:szCs w:val="24"/>
        </w:rPr>
      </w:pPr>
      <w:proofErr w:type="gramStart"/>
      <w:r w:rsidRPr="007A7117">
        <w:rPr>
          <w:sz w:val="24"/>
          <w:szCs w:val="24"/>
        </w:rPr>
        <w:t xml:space="preserve">Обязательная  часть учебного плана выполнена в полном объеме и представлена девятью предметными областями («Русский язык и литературное чтение», </w:t>
      </w:r>
      <w:r>
        <w:rPr>
          <w:sz w:val="24"/>
          <w:szCs w:val="24"/>
        </w:rPr>
        <w:t xml:space="preserve"> </w:t>
      </w:r>
      <w:r w:rsidRPr="000A2083">
        <w:rPr>
          <w:sz w:val="24"/>
          <w:szCs w:val="24"/>
        </w:rPr>
        <w:t xml:space="preserve">«Иностранный язык»,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roofErr w:type="gramEnd"/>
    </w:p>
    <w:p w:rsidR="00221829" w:rsidRPr="00763F33" w:rsidRDefault="00221829" w:rsidP="00221829">
      <w:pPr>
        <w:ind w:firstLine="708"/>
        <w:jc w:val="both"/>
        <w:rPr>
          <w:sz w:val="24"/>
          <w:szCs w:val="24"/>
        </w:rPr>
      </w:pPr>
      <w:r w:rsidRPr="00763F33">
        <w:rPr>
          <w:sz w:val="24"/>
          <w:szCs w:val="24"/>
        </w:rPr>
        <w:t xml:space="preserve">Предметная область </w:t>
      </w:r>
      <w:r w:rsidRPr="00763F33">
        <w:rPr>
          <w:b/>
          <w:sz w:val="24"/>
          <w:szCs w:val="24"/>
        </w:rPr>
        <w:t>«Русский язык и литературное чтение»</w:t>
      </w:r>
      <w:r w:rsidRPr="00763F33">
        <w:rPr>
          <w:sz w:val="24"/>
          <w:szCs w:val="24"/>
        </w:rPr>
        <w:t xml:space="preserve"> представлена </w:t>
      </w:r>
      <w:r>
        <w:rPr>
          <w:sz w:val="24"/>
          <w:szCs w:val="24"/>
        </w:rPr>
        <w:t xml:space="preserve">учебными </w:t>
      </w:r>
      <w:r w:rsidRPr="00763F33">
        <w:rPr>
          <w:sz w:val="24"/>
          <w:szCs w:val="24"/>
        </w:rPr>
        <w:t xml:space="preserve">предметами </w:t>
      </w:r>
      <w:r w:rsidRPr="00591077">
        <w:rPr>
          <w:b/>
          <w:sz w:val="24"/>
          <w:szCs w:val="24"/>
        </w:rPr>
        <w:t>«Русский язык»</w:t>
      </w:r>
      <w:r w:rsidRPr="00763F33">
        <w:rPr>
          <w:sz w:val="24"/>
          <w:szCs w:val="24"/>
        </w:rPr>
        <w:t xml:space="preserve"> (</w:t>
      </w:r>
      <w:r>
        <w:rPr>
          <w:sz w:val="24"/>
          <w:szCs w:val="24"/>
        </w:rPr>
        <w:t>5</w:t>
      </w:r>
      <w:r w:rsidRPr="00763F33">
        <w:rPr>
          <w:sz w:val="24"/>
          <w:szCs w:val="24"/>
        </w:rPr>
        <w:t xml:space="preserve"> час</w:t>
      </w:r>
      <w:r>
        <w:rPr>
          <w:sz w:val="24"/>
          <w:szCs w:val="24"/>
        </w:rPr>
        <w:t>ов</w:t>
      </w:r>
      <w:r w:rsidRPr="00763F33">
        <w:rPr>
          <w:sz w:val="24"/>
          <w:szCs w:val="24"/>
        </w:rPr>
        <w:t xml:space="preserve"> в неделю в 1-4 классах), </w:t>
      </w:r>
      <w:r w:rsidRPr="00591077">
        <w:rPr>
          <w:b/>
          <w:sz w:val="24"/>
          <w:szCs w:val="24"/>
        </w:rPr>
        <w:t>«Литературное чтение»</w:t>
      </w:r>
      <w:r w:rsidRPr="00763F33">
        <w:rPr>
          <w:sz w:val="24"/>
          <w:szCs w:val="24"/>
        </w:rPr>
        <w:t xml:space="preserve"> (4 часа в неделю в 1-х-</w:t>
      </w:r>
      <w:r>
        <w:rPr>
          <w:sz w:val="24"/>
          <w:szCs w:val="24"/>
        </w:rPr>
        <w:t>4</w:t>
      </w:r>
      <w:r w:rsidRPr="00763F33">
        <w:rPr>
          <w:sz w:val="24"/>
          <w:szCs w:val="24"/>
        </w:rPr>
        <w:t xml:space="preserve">-х классах). </w:t>
      </w:r>
    </w:p>
    <w:p w:rsidR="00221829" w:rsidRPr="00763F33" w:rsidRDefault="00221829" w:rsidP="00221829">
      <w:pPr>
        <w:ind w:firstLine="708"/>
        <w:jc w:val="both"/>
        <w:rPr>
          <w:sz w:val="24"/>
          <w:szCs w:val="24"/>
        </w:rPr>
      </w:pPr>
      <w:r w:rsidRPr="00763F33">
        <w:rPr>
          <w:sz w:val="24"/>
          <w:szCs w:val="24"/>
        </w:rPr>
        <w:t xml:space="preserve">В первом полугодии 1 класса предмет </w:t>
      </w:r>
      <w:r w:rsidRPr="00763F33">
        <w:rPr>
          <w:b/>
          <w:sz w:val="24"/>
          <w:szCs w:val="24"/>
        </w:rPr>
        <w:t>«Русский язык»</w:t>
      </w:r>
      <w:r w:rsidRPr="00763F33">
        <w:rPr>
          <w:sz w:val="24"/>
          <w:szCs w:val="24"/>
        </w:rPr>
        <w:t xml:space="preserve"> представлен курсом </w:t>
      </w:r>
      <w:r w:rsidRPr="00763F33">
        <w:rPr>
          <w:b/>
          <w:sz w:val="24"/>
          <w:szCs w:val="24"/>
        </w:rPr>
        <w:t>«Обучение грамоте. Письмо»,</w:t>
      </w:r>
      <w:r w:rsidRPr="00763F33">
        <w:rPr>
          <w:sz w:val="24"/>
          <w:szCs w:val="24"/>
        </w:rPr>
        <w:t xml:space="preserve"> предмет </w:t>
      </w:r>
      <w:r w:rsidRPr="00763F33">
        <w:rPr>
          <w:b/>
          <w:sz w:val="24"/>
          <w:szCs w:val="24"/>
        </w:rPr>
        <w:t>«Литературное чтение»</w:t>
      </w:r>
      <w:r w:rsidRPr="00763F33">
        <w:rPr>
          <w:sz w:val="24"/>
          <w:szCs w:val="24"/>
        </w:rPr>
        <w:t xml:space="preserve"> - курсом </w:t>
      </w:r>
      <w:r w:rsidRPr="00763F33">
        <w:rPr>
          <w:b/>
          <w:sz w:val="24"/>
          <w:szCs w:val="24"/>
        </w:rPr>
        <w:t>«Обучение грамоте. Чтение»</w:t>
      </w:r>
      <w:r w:rsidRPr="00763F33">
        <w:rPr>
          <w:sz w:val="24"/>
          <w:szCs w:val="24"/>
        </w:rPr>
        <w:t xml:space="preserve">. Систематическое изучение предметов «Русский язык» и «Литературное чтение» начинается со второго полугодия. В классном журнале на соответствующих страницах курс «Обучение грамоте» в 1 полугодии записывается как «русский язык (обучение письму)» и «литературное чтение (обучение чтению)». </w:t>
      </w:r>
    </w:p>
    <w:p w:rsidR="00221829" w:rsidRPr="000A2083" w:rsidRDefault="00221829" w:rsidP="00221829">
      <w:pPr>
        <w:ind w:firstLine="708"/>
        <w:jc w:val="both"/>
        <w:rPr>
          <w:sz w:val="24"/>
          <w:szCs w:val="24"/>
        </w:rPr>
      </w:pPr>
      <w:r w:rsidRPr="000A2083">
        <w:rPr>
          <w:sz w:val="24"/>
          <w:szCs w:val="24"/>
        </w:rPr>
        <w:t xml:space="preserve">Предметная область </w:t>
      </w:r>
      <w:r w:rsidRPr="000A2083">
        <w:rPr>
          <w:b/>
          <w:sz w:val="24"/>
          <w:szCs w:val="24"/>
        </w:rPr>
        <w:t>«Иностранный язык»</w:t>
      </w:r>
      <w:r w:rsidRPr="000A2083">
        <w:rPr>
          <w:sz w:val="24"/>
          <w:szCs w:val="24"/>
        </w:rPr>
        <w:t xml:space="preserve"> представлена </w:t>
      </w:r>
      <w:r>
        <w:rPr>
          <w:sz w:val="24"/>
          <w:szCs w:val="24"/>
        </w:rPr>
        <w:t>учебным</w:t>
      </w:r>
      <w:r w:rsidRPr="000A2083">
        <w:rPr>
          <w:sz w:val="24"/>
          <w:szCs w:val="24"/>
        </w:rPr>
        <w:t xml:space="preserve"> предметом </w:t>
      </w:r>
      <w:r w:rsidRPr="000A2083">
        <w:rPr>
          <w:b/>
          <w:sz w:val="24"/>
          <w:szCs w:val="24"/>
        </w:rPr>
        <w:lastRenderedPageBreak/>
        <w:t>«Иностранный язык (английский</w:t>
      </w:r>
      <w:r>
        <w:rPr>
          <w:b/>
          <w:sz w:val="24"/>
          <w:szCs w:val="24"/>
        </w:rPr>
        <w:t>)»</w:t>
      </w:r>
      <w:r w:rsidRPr="000A2083">
        <w:rPr>
          <w:b/>
          <w:sz w:val="24"/>
          <w:szCs w:val="24"/>
        </w:rPr>
        <w:t>,</w:t>
      </w:r>
      <w:r>
        <w:rPr>
          <w:b/>
          <w:sz w:val="24"/>
          <w:szCs w:val="24"/>
        </w:rPr>
        <w:t xml:space="preserve"> </w:t>
      </w:r>
      <w:r w:rsidRPr="000A2083">
        <w:rPr>
          <w:sz w:val="24"/>
          <w:szCs w:val="24"/>
        </w:rPr>
        <w:t>(2 часа в неделю во 2-4 классах).</w:t>
      </w:r>
    </w:p>
    <w:p w:rsidR="00221829" w:rsidRDefault="00221829" w:rsidP="00221829">
      <w:pPr>
        <w:ind w:firstLine="708"/>
        <w:jc w:val="both"/>
        <w:rPr>
          <w:sz w:val="24"/>
          <w:szCs w:val="24"/>
        </w:rPr>
      </w:pPr>
      <w:r w:rsidRPr="000A2083">
        <w:rPr>
          <w:sz w:val="24"/>
          <w:szCs w:val="24"/>
        </w:rPr>
        <w:t xml:space="preserve">Предметная область </w:t>
      </w:r>
      <w:r w:rsidRPr="000A2083">
        <w:rPr>
          <w:b/>
          <w:sz w:val="24"/>
          <w:szCs w:val="24"/>
        </w:rPr>
        <w:t>«Математика и информатика»</w:t>
      </w:r>
      <w:r w:rsidRPr="000A2083">
        <w:rPr>
          <w:sz w:val="24"/>
          <w:szCs w:val="24"/>
        </w:rPr>
        <w:t xml:space="preserve"> представлена учебным предметом </w:t>
      </w:r>
      <w:r w:rsidRPr="000A2083">
        <w:rPr>
          <w:b/>
          <w:sz w:val="24"/>
          <w:szCs w:val="24"/>
        </w:rPr>
        <w:t>«Математика»,</w:t>
      </w:r>
      <w:r w:rsidRPr="000A2083">
        <w:rPr>
          <w:sz w:val="24"/>
          <w:szCs w:val="24"/>
        </w:rPr>
        <w:t xml:space="preserve"> который изучается в 1-4 классах в объ</w:t>
      </w:r>
      <w:r>
        <w:rPr>
          <w:sz w:val="24"/>
          <w:szCs w:val="24"/>
        </w:rPr>
        <w:t>ё</w:t>
      </w:r>
      <w:r w:rsidRPr="000A2083">
        <w:rPr>
          <w:sz w:val="24"/>
          <w:szCs w:val="24"/>
        </w:rPr>
        <w:t>ме 4 часов в неделю.</w:t>
      </w:r>
    </w:p>
    <w:p w:rsidR="00221829" w:rsidRPr="000A2083" w:rsidRDefault="00221829" w:rsidP="00221829">
      <w:pPr>
        <w:ind w:firstLine="708"/>
        <w:jc w:val="both"/>
        <w:rPr>
          <w:sz w:val="24"/>
          <w:szCs w:val="24"/>
        </w:rPr>
      </w:pPr>
      <w:r>
        <w:rPr>
          <w:sz w:val="24"/>
          <w:szCs w:val="24"/>
        </w:rPr>
        <w:t xml:space="preserve">Изучение учебного предмета </w:t>
      </w:r>
      <w:r w:rsidRPr="001E47EE">
        <w:rPr>
          <w:b/>
          <w:sz w:val="24"/>
          <w:szCs w:val="24"/>
        </w:rPr>
        <w:t>«Информатика»</w:t>
      </w:r>
      <w:r>
        <w:rPr>
          <w:b/>
          <w:sz w:val="24"/>
          <w:szCs w:val="24"/>
        </w:rPr>
        <w:t xml:space="preserve"> как самостоятельного со 2 – по 4 классы не предусмотрено.</w:t>
      </w:r>
    </w:p>
    <w:p w:rsidR="00221829" w:rsidRPr="000A2083" w:rsidRDefault="00221829" w:rsidP="00221829">
      <w:pPr>
        <w:ind w:firstLine="720"/>
        <w:jc w:val="both"/>
        <w:rPr>
          <w:bCs/>
          <w:sz w:val="24"/>
          <w:szCs w:val="24"/>
        </w:rPr>
      </w:pPr>
      <w:r w:rsidRPr="000A2083">
        <w:rPr>
          <w:sz w:val="24"/>
          <w:szCs w:val="24"/>
        </w:rPr>
        <w:t xml:space="preserve">Предметная область </w:t>
      </w:r>
      <w:r w:rsidRPr="000A2083">
        <w:rPr>
          <w:b/>
          <w:sz w:val="24"/>
          <w:szCs w:val="24"/>
        </w:rPr>
        <w:t>«Обществознание и естествознание (Окружающий мир)»</w:t>
      </w:r>
      <w:r w:rsidRPr="000A2083">
        <w:rPr>
          <w:sz w:val="24"/>
          <w:szCs w:val="24"/>
        </w:rPr>
        <w:t xml:space="preserve"> представлена </w:t>
      </w:r>
      <w:r>
        <w:rPr>
          <w:sz w:val="24"/>
          <w:szCs w:val="24"/>
        </w:rPr>
        <w:t>учебным</w:t>
      </w:r>
      <w:r w:rsidRPr="000A2083">
        <w:rPr>
          <w:sz w:val="24"/>
          <w:szCs w:val="24"/>
        </w:rPr>
        <w:t xml:space="preserve"> предметом </w:t>
      </w:r>
      <w:r w:rsidRPr="000A2083">
        <w:rPr>
          <w:b/>
          <w:sz w:val="24"/>
          <w:szCs w:val="24"/>
        </w:rPr>
        <w:t>«Окружающий мир»</w:t>
      </w:r>
      <w:r w:rsidRPr="000A2083">
        <w:rPr>
          <w:sz w:val="24"/>
          <w:szCs w:val="24"/>
        </w:rPr>
        <w:t xml:space="preserve"> (2 часа в неделю в 1-4 классах). </w:t>
      </w:r>
    </w:p>
    <w:p w:rsidR="00221829" w:rsidRPr="000A2083" w:rsidRDefault="00221829" w:rsidP="00221829">
      <w:pPr>
        <w:ind w:firstLine="708"/>
        <w:jc w:val="both"/>
        <w:rPr>
          <w:sz w:val="24"/>
          <w:szCs w:val="24"/>
        </w:rPr>
      </w:pPr>
      <w:r w:rsidRPr="000A2083">
        <w:rPr>
          <w:sz w:val="24"/>
          <w:szCs w:val="24"/>
        </w:rPr>
        <w:t xml:space="preserve">Предметная область </w:t>
      </w:r>
      <w:r w:rsidRPr="000A2083">
        <w:rPr>
          <w:b/>
          <w:sz w:val="24"/>
          <w:szCs w:val="24"/>
        </w:rPr>
        <w:t>«Искусство»</w:t>
      </w:r>
      <w:r w:rsidRPr="000A2083">
        <w:rPr>
          <w:sz w:val="24"/>
          <w:szCs w:val="24"/>
        </w:rPr>
        <w:t xml:space="preserve"> представлена учебными предметами </w:t>
      </w:r>
      <w:r w:rsidRPr="000A2083">
        <w:rPr>
          <w:b/>
          <w:sz w:val="24"/>
          <w:szCs w:val="24"/>
        </w:rPr>
        <w:t>«Изобразительное искусство»</w:t>
      </w:r>
      <w:r w:rsidRPr="000A2083">
        <w:rPr>
          <w:sz w:val="24"/>
          <w:szCs w:val="24"/>
        </w:rPr>
        <w:t xml:space="preserve"> и </w:t>
      </w:r>
      <w:r w:rsidRPr="000A2083">
        <w:rPr>
          <w:b/>
          <w:sz w:val="24"/>
          <w:szCs w:val="24"/>
        </w:rPr>
        <w:t>«Музыка»</w:t>
      </w:r>
      <w:r w:rsidRPr="000A2083">
        <w:rPr>
          <w:sz w:val="24"/>
          <w:szCs w:val="24"/>
        </w:rPr>
        <w:t xml:space="preserve"> (по 1 часу в неделю в 1-4 классах).</w:t>
      </w:r>
    </w:p>
    <w:p w:rsidR="00221829" w:rsidRDefault="00221829" w:rsidP="00221829">
      <w:pPr>
        <w:ind w:firstLine="708"/>
        <w:jc w:val="both"/>
        <w:rPr>
          <w:sz w:val="24"/>
          <w:szCs w:val="24"/>
        </w:rPr>
      </w:pPr>
      <w:r w:rsidRPr="000A2083">
        <w:rPr>
          <w:sz w:val="24"/>
          <w:szCs w:val="24"/>
        </w:rPr>
        <w:t xml:space="preserve">Предметная область </w:t>
      </w:r>
      <w:r w:rsidRPr="000A2083">
        <w:rPr>
          <w:b/>
          <w:sz w:val="24"/>
          <w:szCs w:val="24"/>
        </w:rPr>
        <w:t>«Технология»</w:t>
      </w:r>
      <w:r w:rsidRPr="000A2083">
        <w:rPr>
          <w:sz w:val="24"/>
          <w:szCs w:val="24"/>
        </w:rPr>
        <w:t xml:space="preserve"> представлена </w:t>
      </w:r>
      <w:r>
        <w:rPr>
          <w:sz w:val="24"/>
          <w:szCs w:val="24"/>
        </w:rPr>
        <w:t>учебным</w:t>
      </w:r>
      <w:r w:rsidRPr="000A2083">
        <w:rPr>
          <w:sz w:val="24"/>
          <w:szCs w:val="24"/>
        </w:rPr>
        <w:t xml:space="preserve"> предметом </w:t>
      </w:r>
      <w:r w:rsidRPr="000A2083">
        <w:rPr>
          <w:b/>
          <w:sz w:val="24"/>
          <w:szCs w:val="24"/>
        </w:rPr>
        <w:t>«Технология»</w:t>
      </w:r>
      <w:r w:rsidRPr="000A2083">
        <w:rPr>
          <w:sz w:val="24"/>
          <w:szCs w:val="24"/>
        </w:rPr>
        <w:t xml:space="preserve"> (1 час в неделю в 1-4 классах).</w:t>
      </w:r>
      <w:r>
        <w:rPr>
          <w:sz w:val="24"/>
          <w:szCs w:val="24"/>
        </w:rPr>
        <w:t xml:space="preserve"> </w:t>
      </w:r>
    </w:p>
    <w:p w:rsidR="00221829" w:rsidRPr="000A2083" w:rsidRDefault="00221829" w:rsidP="00221829">
      <w:pPr>
        <w:ind w:right="175" w:firstLine="709"/>
        <w:jc w:val="both"/>
        <w:rPr>
          <w:color w:val="000000"/>
          <w:sz w:val="24"/>
          <w:szCs w:val="24"/>
        </w:rPr>
      </w:pPr>
      <w:r w:rsidRPr="000A2083">
        <w:rPr>
          <w:sz w:val="24"/>
          <w:szCs w:val="24"/>
        </w:rPr>
        <w:t xml:space="preserve">Предметная область </w:t>
      </w:r>
      <w:r w:rsidRPr="000A2083">
        <w:rPr>
          <w:b/>
          <w:sz w:val="24"/>
          <w:szCs w:val="24"/>
        </w:rPr>
        <w:t>«Физическая культура»</w:t>
      </w:r>
      <w:r w:rsidRPr="000A2083">
        <w:rPr>
          <w:sz w:val="24"/>
          <w:szCs w:val="24"/>
        </w:rPr>
        <w:t xml:space="preserve"> представлена учебным предметом </w:t>
      </w:r>
      <w:r w:rsidRPr="000A2083">
        <w:rPr>
          <w:b/>
          <w:sz w:val="24"/>
          <w:szCs w:val="24"/>
        </w:rPr>
        <w:t>«Физическая культура»</w:t>
      </w:r>
      <w:r w:rsidRPr="000A2083">
        <w:rPr>
          <w:sz w:val="24"/>
          <w:szCs w:val="24"/>
        </w:rPr>
        <w:t xml:space="preserve"> (</w:t>
      </w:r>
      <w:r>
        <w:rPr>
          <w:sz w:val="24"/>
          <w:szCs w:val="24"/>
        </w:rPr>
        <w:t>2</w:t>
      </w:r>
      <w:r w:rsidRPr="000A2083">
        <w:rPr>
          <w:sz w:val="24"/>
          <w:szCs w:val="24"/>
        </w:rPr>
        <w:t xml:space="preserve"> часа в неделю в </w:t>
      </w:r>
      <w:r>
        <w:rPr>
          <w:sz w:val="24"/>
          <w:szCs w:val="24"/>
        </w:rPr>
        <w:t>1</w:t>
      </w:r>
      <w:r w:rsidRPr="000A2083">
        <w:rPr>
          <w:sz w:val="24"/>
          <w:szCs w:val="24"/>
        </w:rPr>
        <w:t>-4 классах</w:t>
      </w:r>
      <w:r>
        <w:rPr>
          <w:sz w:val="24"/>
          <w:szCs w:val="24"/>
        </w:rPr>
        <w:t>)</w:t>
      </w:r>
      <w:r w:rsidRPr="000A2083">
        <w:rPr>
          <w:sz w:val="24"/>
          <w:szCs w:val="24"/>
        </w:rPr>
        <w:t xml:space="preserve">. </w:t>
      </w:r>
    </w:p>
    <w:p w:rsidR="00221829" w:rsidRPr="000A2083" w:rsidRDefault="00221829" w:rsidP="00221829">
      <w:pPr>
        <w:ind w:right="57" w:firstLine="567"/>
        <w:jc w:val="both"/>
        <w:rPr>
          <w:color w:val="FF0000"/>
          <w:sz w:val="24"/>
          <w:szCs w:val="24"/>
          <w:shd w:val="clear" w:color="auto" w:fill="FFFFFF"/>
        </w:rPr>
      </w:pPr>
      <w:r w:rsidRPr="000A2083">
        <w:rPr>
          <w:sz w:val="24"/>
          <w:szCs w:val="24"/>
          <w:shd w:val="clear" w:color="auto" w:fill="FFFFFF"/>
        </w:rPr>
        <w:t xml:space="preserve">Подготовка к выполнению нормативов Всероссийского физкультурно-спортивного комплекса «Готов к труду и обороне» (ГТО) отнесена к предметным результатам освоения основной образовательной программы по физической культуре.  </w:t>
      </w:r>
    </w:p>
    <w:p w:rsidR="00221829" w:rsidRPr="000A2083" w:rsidRDefault="00221829" w:rsidP="00221829">
      <w:pPr>
        <w:ind w:firstLine="567"/>
        <w:jc w:val="both"/>
        <w:rPr>
          <w:sz w:val="24"/>
          <w:szCs w:val="24"/>
        </w:rPr>
      </w:pPr>
      <w:r w:rsidRPr="000A2083">
        <w:rPr>
          <w:sz w:val="24"/>
          <w:szCs w:val="24"/>
        </w:rPr>
        <w:t xml:space="preserve">Предметная область </w:t>
      </w:r>
      <w:r w:rsidRPr="000A2083">
        <w:rPr>
          <w:b/>
          <w:sz w:val="24"/>
          <w:szCs w:val="24"/>
        </w:rPr>
        <w:t>«Основы религиозных культур и светской этики»</w:t>
      </w:r>
      <w:r w:rsidRPr="000A2083">
        <w:rPr>
          <w:sz w:val="24"/>
          <w:szCs w:val="24"/>
        </w:rPr>
        <w:t xml:space="preserve"> представлена </w:t>
      </w:r>
      <w:r>
        <w:rPr>
          <w:sz w:val="24"/>
          <w:szCs w:val="24"/>
        </w:rPr>
        <w:t>учебным</w:t>
      </w:r>
      <w:r w:rsidRPr="000A2083">
        <w:rPr>
          <w:sz w:val="24"/>
          <w:szCs w:val="24"/>
        </w:rPr>
        <w:t xml:space="preserve"> предметом «Основы религиозных культур и светской этики. Основы православной культуры». В рамках учебного предмета «Основы религиозных культур и светской этики» учащимися 4 классов изучается один из шести модулей данного предмета («Основы православной культуры») с согласия и по выбору родителей (законных представителей), на основании письменного заявления (1 час в неделю в 4 клас</w:t>
      </w:r>
      <w:r>
        <w:rPr>
          <w:sz w:val="24"/>
          <w:szCs w:val="24"/>
        </w:rPr>
        <w:t>се</w:t>
      </w:r>
      <w:r w:rsidRPr="000A2083">
        <w:rPr>
          <w:sz w:val="24"/>
          <w:szCs w:val="24"/>
        </w:rPr>
        <w:t xml:space="preserve">). </w:t>
      </w:r>
    </w:p>
    <w:p w:rsidR="00221829" w:rsidRPr="000A2083" w:rsidRDefault="00221829" w:rsidP="00221829">
      <w:pPr>
        <w:jc w:val="both"/>
        <w:rPr>
          <w:bCs/>
          <w:iCs/>
          <w:sz w:val="24"/>
          <w:szCs w:val="24"/>
        </w:rPr>
      </w:pPr>
      <w:r w:rsidRPr="000A2083">
        <w:rPr>
          <w:b/>
          <w:bCs/>
          <w:color w:val="000000"/>
          <w:sz w:val="24"/>
          <w:szCs w:val="24"/>
        </w:rPr>
        <w:t xml:space="preserve"> </w:t>
      </w:r>
      <w:proofErr w:type="gramStart"/>
      <w:r w:rsidRPr="000A2083">
        <w:rPr>
          <w:bCs/>
          <w:i/>
          <w:iCs/>
          <w:color w:val="000000"/>
          <w:sz w:val="24"/>
          <w:szCs w:val="24"/>
        </w:rPr>
        <w:t xml:space="preserve">Задачи курса ОРКСЭ: </w:t>
      </w:r>
      <w:r w:rsidRPr="000A2083">
        <w:rPr>
          <w:bCs/>
          <w:color w:val="000000"/>
          <w:sz w:val="24"/>
          <w:szCs w:val="24"/>
        </w:rPr>
        <w:t>знакомство обучающихся с основами религиозных культур и светской этики; развитие представлений о значении нравственных норм и ценностей в жизни личности, семьи, общества; обобщение знаний, понятий и представлений о духовной культуре и морали, полученных обучающимися в начальной школе; формирование у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w:t>
      </w:r>
      <w:proofErr w:type="gramEnd"/>
      <w:r w:rsidRPr="000A2083">
        <w:rPr>
          <w:bCs/>
          <w:color w:val="000000"/>
          <w:sz w:val="24"/>
          <w:szCs w:val="24"/>
        </w:rPr>
        <w:t xml:space="preserve"> развитие способностей подростков к общению в </w:t>
      </w:r>
      <w:proofErr w:type="spellStart"/>
      <w:r w:rsidRPr="000A2083">
        <w:rPr>
          <w:bCs/>
          <w:color w:val="000000"/>
          <w:sz w:val="24"/>
          <w:szCs w:val="24"/>
        </w:rPr>
        <w:t>полиэтнической</w:t>
      </w:r>
      <w:proofErr w:type="spellEnd"/>
      <w:r w:rsidRPr="000A2083">
        <w:rPr>
          <w:bCs/>
          <w:color w:val="000000"/>
          <w:sz w:val="24"/>
          <w:szCs w:val="24"/>
        </w:rPr>
        <w:t xml:space="preserve"> и </w:t>
      </w:r>
      <w:proofErr w:type="spellStart"/>
      <w:r w:rsidRPr="000A2083">
        <w:rPr>
          <w:bCs/>
          <w:color w:val="000000"/>
          <w:sz w:val="24"/>
          <w:szCs w:val="24"/>
        </w:rPr>
        <w:t>многоконфессиональной</w:t>
      </w:r>
      <w:proofErr w:type="spellEnd"/>
      <w:r w:rsidRPr="000A2083">
        <w:rPr>
          <w:bCs/>
          <w:color w:val="000000"/>
          <w:sz w:val="24"/>
          <w:szCs w:val="24"/>
        </w:rPr>
        <w:t xml:space="preserve"> среде на основе взаимного уважения и диалога во имя общественного мира и согласия.</w:t>
      </w:r>
      <w:r w:rsidRPr="000A2083">
        <w:rPr>
          <w:bCs/>
          <w:iCs/>
          <w:sz w:val="24"/>
          <w:szCs w:val="24"/>
        </w:rPr>
        <w:t xml:space="preserve"> И</w:t>
      </w:r>
      <w:r w:rsidRPr="000A2083">
        <w:rPr>
          <w:sz w:val="24"/>
          <w:szCs w:val="24"/>
        </w:rPr>
        <w:t>зучение предмета «Основы религиозных культур и светской этики»</w:t>
      </w:r>
      <w:r w:rsidRPr="000A2083">
        <w:rPr>
          <w:iCs/>
          <w:sz w:val="24"/>
          <w:szCs w:val="24"/>
        </w:rPr>
        <w:t xml:space="preserve"> </w:t>
      </w:r>
      <w:r w:rsidRPr="000A2083">
        <w:rPr>
          <w:sz w:val="24"/>
          <w:szCs w:val="24"/>
        </w:rPr>
        <w:t xml:space="preserve">направлено на достижение следующих целей: </w:t>
      </w:r>
    </w:p>
    <w:p w:rsidR="00221829" w:rsidRPr="000A2083" w:rsidRDefault="00221829" w:rsidP="00221829">
      <w:pPr>
        <w:pStyle w:val="Default"/>
        <w:ind w:firstLine="540"/>
        <w:jc w:val="both"/>
      </w:pPr>
      <w:r w:rsidRPr="000A2083">
        <w:t xml:space="preserve">-развитие представлений о значении нравственных норм и ценностей для достойной жизни личности, семьи, общества; </w:t>
      </w:r>
    </w:p>
    <w:p w:rsidR="00221829" w:rsidRPr="000A2083" w:rsidRDefault="00221829" w:rsidP="00221829">
      <w:pPr>
        <w:pStyle w:val="Default"/>
        <w:ind w:firstLine="540"/>
        <w:jc w:val="both"/>
      </w:pPr>
      <w:r w:rsidRPr="000A2083">
        <w:t xml:space="preserve">-формирование готовности к нравственному самосовершенствованию, духовному саморазвитию; </w:t>
      </w:r>
    </w:p>
    <w:p w:rsidR="00221829" w:rsidRPr="000A2083" w:rsidRDefault="00221829" w:rsidP="00221829">
      <w:pPr>
        <w:pStyle w:val="Default"/>
        <w:ind w:firstLine="540"/>
        <w:jc w:val="both"/>
      </w:pPr>
      <w:r w:rsidRPr="000A2083">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w:t>
      </w:r>
    </w:p>
    <w:p w:rsidR="00221829" w:rsidRPr="000A2083" w:rsidRDefault="00221829" w:rsidP="00221829">
      <w:pPr>
        <w:pStyle w:val="Default"/>
        <w:ind w:firstLine="540"/>
        <w:jc w:val="both"/>
      </w:pPr>
      <w:r w:rsidRPr="000A2083">
        <w:t xml:space="preserve">-об исторической роли традиционных религий в становлении российской государственности; осознание ценности человеческой жизни; </w:t>
      </w:r>
    </w:p>
    <w:p w:rsidR="00221829" w:rsidRPr="000A2083" w:rsidRDefault="00221829" w:rsidP="00221829">
      <w:pPr>
        <w:ind w:firstLine="540"/>
        <w:jc w:val="both"/>
        <w:outlineLvl w:val="3"/>
        <w:rPr>
          <w:sz w:val="24"/>
          <w:szCs w:val="24"/>
        </w:rPr>
      </w:pPr>
      <w:r w:rsidRPr="000A2083">
        <w:rPr>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221829" w:rsidRPr="000A2083" w:rsidRDefault="00221829" w:rsidP="00221829">
      <w:pPr>
        <w:ind w:firstLine="540"/>
        <w:jc w:val="both"/>
        <w:outlineLvl w:val="3"/>
        <w:rPr>
          <w:sz w:val="24"/>
          <w:szCs w:val="24"/>
        </w:rPr>
      </w:pPr>
      <w:r w:rsidRPr="000A2083">
        <w:rPr>
          <w:sz w:val="24"/>
          <w:szCs w:val="24"/>
        </w:rPr>
        <w:t>- даёт возможность учитывать религиозные, национальные и этнокультурные особенности своего края, России.</w:t>
      </w:r>
    </w:p>
    <w:p w:rsidR="00221829" w:rsidRDefault="00221829" w:rsidP="00221829">
      <w:pPr>
        <w:pStyle w:val="ListParagraph"/>
        <w:ind w:left="0" w:hanging="142"/>
        <w:jc w:val="both"/>
        <w:rPr>
          <w:sz w:val="28"/>
          <w:szCs w:val="28"/>
        </w:rPr>
      </w:pPr>
      <w:r w:rsidRPr="000A2083">
        <w:rPr>
          <w:sz w:val="28"/>
          <w:szCs w:val="28"/>
        </w:rPr>
        <w:t xml:space="preserve">   </w:t>
      </w:r>
      <w:r w:rsidRPr="000A2083">
        <w:rPr>
          <w:sz w:val="28"/>
          <w:szCs w:val="28"/>
        </w:rPr>
        <w:tab/>
      </w:r>
    </w:p>
    <w:p w:rsidR="00221829" w:rsidRPr="001106D4" w:rsidRDefault="00221829" w:rsidP="00221829">
      <w:pPr>
        <w:pStyle w:val="ListParagraph"/>
        <w:ind w:left="0" w:hanging="142"/>
        <w:jc w:val="both"/>
        <w:rPr>
          <w:b/>
          <w:sz w:val="28"/>
          <w:szCs w:val="28"/>
        </w:rPr>
      </w:pPr>
      <w:r w:rsidRPr="001106D4">
        <w:rPr>
          <w:b/>
          <w:sz w:val="28"/>
          <w:szCs w:val="28"/>
        </w:rPr>
        <w:t xml:space="preserve">Часть </w:t>
      </w:r>
      <w:proofErr w:type="gramStart"/>
      <w:r w:rsidRPr="001106D4">
        <w:rPr>
          <w:b/>
          <w:sz w:val="28"/>
          <w:szCs w:val="28"/>
        </w:rPr>
        <w:t>учебного</w:t>
      </w:r>
      <w:proofErr w:type="gramEnd"/>
      <w:r w:rsidRPr="001106D4">
        <w:rPr>
          <w:b/>
          <w:sz w:val="28"/>
          <w:szCs w:val="28"/>
        </w:rPr>
        <w:t xml:space="preserve"> формируемая участниками образовательных отношений</w:t>
      </w:r>
    </w:p>
    <w:p w:rsidR="00221829" w:rsidRDefault="00221829" w:rsidP="00221829">
      <w:pPr>
        <w:pStyle w:val="ListParagraph"/>
        <w:ind w:left="0" w:firstLine="567"/>
        <w:jc w:val="both"/>
        <w:rPr>
          <w:sz w:val="24"/>
          <w:szCs w:val="24"/>
        </w:rPr>
      </w:pPr>
      <w:r w:rsidRPr="001106D4">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1106D4">
        <w:rPr>
          <w:sz w:val="24"/>
          <w:szCs w:val="24"/>
        </w:rPr>
        <w:t>обучающихся</w:t>
      </w:r>
      <w:proofErr w:type="gramEnd"/>
      <w:r>
        <w:rPr>
          <w:sz w:val="24"/>
          <w:szCs w:val="24"/>
        </w:rPr>
        <w:t xml:space="preserve">. </w:t>
      </w:r>
    </w:p>
    <w:p w:rsidR="00221829" w:rsidRPr="00132F07" w:rsidRDefault="00221829" w:rsidP="00221829">
      <w:pPr>
        <w:pStyle w:val="ListParagraph"/>
        <w:numPr>
          <w:ilvl w:val="0"/>
          <w:numId w:val="12"/>
        </w:numPr>
        <w:jc w:val="both"/>
        <w:rPr>
          <w:b/>
          <w:sz w:val="24"/>
          <w:szCs w:val="24"/>
        </w:rPr>
      </w:pPr>
      <w:proofErr w:type="gramStart"/>
      <w:r w:rsidRPr="00D0419A">
        <w:rPr>
          <w:sz w:val="24"/>
          <w:szCs w:val="24"/>
        </w:rPr>
        <w:t>С учетом мнения участников образовательных отношений часы части учебного плана</w:t>
      </w:r>
      <w:r>
        <w:rPr>
          <w:sz w:val="24"/>
          <w:szCs w:val="24"/>
        </w:rPr>
        <w:t xml:space="preserve"> 1 </w:t>
      </w:r>
      <w:r>
        <w:rPr>
          <w:sz w:val="24"/>
          <w:szCs w:val="24"/>
        </w:rPr>
        <w:lastRenderedPageBreak/>
        <w:t>класса</w:t>
      </w:r>
      <w:r w:rsidRPr="00D0419A">
        <w:rPr>
          <w:sz w:val="24"/>
          <w:szCs w:val="24"/>
        </w:rPr>
        <w:t xml:space="preserve">, формируемой участниками образовательных отношений, использованы для </w:t>
      </w:r>
      <w:r>
        <w:rPr>
          <w:sz w:val="24"/>
          <w:szCs w:val="24"/>
        </w:rPr>
        <w:t>изучения курса «Литературное чтение на родном языке» в объеме 1 часа в неделю)2</w:t>
      </w:r>
      <w:proofErr w:type="gramEnd"/>
    </w:p>
    <w:p w:rsidR="00221829" w:rsidRDefault="00221829" w:rsidP="00221829">
      <w:pPr>
        <w:pStyle w:val="ListParagraph"/>
        <w:numPr>
          <w:ilvl w:val="0"/>
          <w:numId w:val="12"/>
        </w:numPr>
        <w:jc w:val="both"/>
        <w:rPr>
          <w:sz w:val="24"/>
          <w:szCs w:val="24"/>
        </w:rPr>
      </w:pPr>
      <w:r w:rsidRPr="00132F07">
        <w:rPr>
          <w:sz w:val="24"/>
          <w:szCs w:val="24"/>
        </w:rPr>
        <w:t xml:space="preserve">на курсы внеурочной деятельности из перечня, предлагаемого </w:t>
      </w:r>
      <w:proofErr w:type="spellStart"/>
      <w:r>
        <w:rPr>
          <w:sz w:val="24"/>
          <w:szCs w:val="24"/>
        </w:rPr>
        <w:t>Кубраковской</w:t>
      </w:r>
      <w:proofErr w:type="spellEnd"/>
      <w:r>
        <w:rPr>
          <w:sz w:val="24"/>
          <w:szCs w:val="24"/>
        </w:rPr>
        <w:t xml:space="preserve"> основной школой</w:t>
      </w:r>
      <w:r w:rsidRPr="00132F07">
        <w:rPr>
          <w:sz w:val="24"/>
          <w:szCs w:val="24"/>
        </w:rPr>
        <w:t>, по выбору родителей (законных представителей) несовершеннолетних обучающихся:</w:t>
      </w:r>
    </w:p>
    <w:p w:rsidR="00221829" w:rsidRDefault="00221829" w:rsidP="00221829">
      <w:pPr>
        <w:pStyle w:val="ListParagraph"/>
        <w:jc w:val="both"/>
        <w:rPr>
          <w:sz w:val="24"/>
          <w:szCs w:val="24"/>
        </w:rPr>
      </w:pPr>
    </w:p>
    <w:p w:rsidR="00221829" w:rsidRPr="00132F07" w:rsidRDefault="00221829" w:rsidP="00221829">
      <w:pPr>
        <w:pStyle w:val="ListParagraph"/>
        <w:jc w:val="both"/>
        <w:rPr>
          <w:sz w:val="24"/>
          <w:szCs w:val="24"/>
        </w:rPr>
      </w:pPr>
      <w:r w:rsidRPr="00132F07">
        <w:rPr>
          <w:sz w:val="24"/>
          <w:szCs w:val="24"/>
        </w:rPr>
        <w:t>Перечень программ внеурочной деятельности</w:t>
      </w:r>
    </w:p>
    <w:p w:rsidR="00221829" w:rsidRDefault="00221829" w:rsidP="00221829">
      <w:pPr>
        <w:pStyle w:val="ListParagraph"/>
        <w:jc w:val="both"/>
        <w:rPr>
          <w:sz w:val="24"/>
          <w:szCs w:val="24"/>
        </w:rPr>
      </w:pPr>
    </w:p>
    <w:p w:rsidR="00221829" w:rsidRDefault="00221829" w:rsidP="00221829">
      <w:pPr>
        <w:pStyle w:val="ListParagraph"/>
        <w:jc w:val="both"/>
        <w:rPr>
          <w:sz w:val="24"/>
          <w:szCs w:val="24"/>
        </w:rPr>
      </w:pPr>
      <w:r w:rsidRPr="00132F07">
        <w:rPr>
          <w:sz w:val="24"/>
          <w:szCs w:val="24"/>
        </w:rPr>
        <w:t>«</w:t>
      </w:r>
      <w:r>
        <w:rPr>
          <w:sz w:val="24"/>
          <w:szCs w:val="24"/>
        </w:rPr>
        <w:t xml:space="preserve">Разговор о </w:t>
      </w:r>
      <w:proofErr w:type="gramStart"/>
      <w:r>
        <w:rPr>
          <w:sz w:val="24"/>
          <w:szCs w:val="24"/>
        </w:rPr>
        <w:t>важном</w:t>
      </w:r>
      <w:proofErr w:type="gramEnd"/>
      <w:r w:rsidRPr="00132F07">
        <w:rPr>
          <w:sz w:val="24"/>
          <w:szCs w:val="24"/>
        </w:rPr>
        <w:t xml:space="preserve">» </w:t>
      </w:r>
    </w:p>
    <w:p w:rsidR="00221829" w:rsidRDefault="00221829" w:rsidP="00221829">
      <w:pPr>
        <w:pStyle w:val="ListParagraph"/>
        <w:jc w:val="both"/>
        <w:rPr>
          <w:sz w:val="24"/>
          <w:szCs w:val="24"/>
        </w:rPr>
      </w:pPr>
      <w:r>
        <w:rPr>
          <w:sz w:val="24"/>
          <w:szCs w:val="24"/>
        </w:rPr>
        <w:t>«</w:t>
      </w:r>
      <w:proofErr w:type="spellStart"/>
      <w:r>
        <w:rPr>
          <w:sz w:val="24"/>
          <w:szCs w:val="24"/>
        </w:rPr>
        <w:t>Алгоритмика</w:t>
      </w:r>
      <w:proofErr w:type="spellEnd"/>
      <w:r>
        <w:rPr>
          <w:sz w:val="24"/>
          <w:szCs w:val="24"/>
        </w:rPr>
        <w:t>»</w:t>
      </w:r>
    </w:p>
    <w:p w:rsidR="00221829" w:rsidRDefault="00221829" w:rsidP="00221829">
      <w:pPr>
        <w:pStyle w:val="ListParagraph"/>
        <w:jc w:val="both"/>
        <w:rPr>
          <w:sz w:val="24"/>
          <w:szCs w:val="24"/>
        </w:rPr>
      </w:pPr>
      <w:r>
        <w:rPr>
          <w:sz w:val="24"/>
          <w:szCs w:val="24"/>
        </w:rPr>
        <w:t>«Кем быть»</w:t>
      </w:r>
    </w:p>
    <w:p w:rsidR="00221829" w:rsidRDefault="00221829" w:rsidP="00221829">
      <w:pPr>
        <w:pStyle w:val="ListParagraph"/>
        <w:jc w:val="both"/>
        <w:rPr>
          <w:sz w:val="24"/>
          <w:szCs w:val="24"/>
        </w:rPr>
      </w:pPr>
      <w:r>
        <w:rPr>
          <w:sz w:val="24"/>
          <w:szCs w:val="24"/>
        </w:rPr>
        <w:t>«Разговор о</w:t>
      </w:r>
      <w:r w:rsidR="00B556B7">
        <w:rPr>
          <w:sz w:val="24"/>
          <w:szCs w:val="24"/>
        </w:rPr>
        <w:t xml:space="preserve"> </w:t>
      </w:r>
      <w:r>
        <w:rPr>
          <w:sz w:val="24"/>
          <w:szCs w:val="24"/>
        </w:rPr>
        <w:t>здоровье и правильном питании»</w:t>
      </w:r>
    </w:p>
    <w:p w:rsidR="00221829" w:rsidRPr="00132F07" w:rsidRDefault="00221829" w:rsidP="00221829">
      <w:pPr>
        <w:pStyle w:val="ListParagraph"/>
        <w:jc w:val="both"/>
        <w:rPr>
          <w:sz w:val="24"/>
          <w:szCs w:val="24"/>
        </w:rPr>
      </w:pPr>
      <w:r>
        <w:rPr>
          <w:sz w:val="24"/>
          <w:szCs w:val="24"/>
        </w:rPr>
        <w:t>«Подвижные игры»</w:t>
      </w:r>
      <w:r w:rsidRPr="007E7D66">
        <w:rPr>
          <w:sz w:val="24"/>
          <w:szCs w:val="24"/>
        </w:rPr>
        <w:t xml:space="preserve"> </w:t>
      </w:r>
      <w:r w:rsidRPr="00132F07">
        <w:rPr>
          <w:sz w:val="24"/>
          <w:szCs w:val="24"/>
        </w:rPr>
        <w:t>Цель: формирования у учащихся мотивации на ведение здорового</w:t>
      </w:r>
    </w:p>
    <w:p w:rsidR="00221829" w:rsidRDefault="00221829" w:rsidP="00221829">
      <w:pPr>
        <w:pStyle w:val="ListParagraph"/>
        <w:jc w:val="both"/>
        <w:rPr>
          <w:sz w:val="24"/>
          <w:szCs w:val="24"/>
        </w:rPr>
      </w:pPr>
      <w:r w:rsidRPr="00132F07">
        <w:rPr>
          <w:sz w:val="24"/>
          <w:szCs w:val="24"/>
        </w:rPr>
        <w:t xml:space="preserve">образа жизни через организацию культурной </w:t>
      </w:r>
      <w:proofErr w:type="spellStart"/>
      <w:r w:rsidRPr="00132F07">
        <w:rPr>
          <w:sz w:val="24"/>
          <w:szCs w:val="24"/>
        </w:rPr>
        <w:t>здоровьесберегающей</w:t>
      </w:r>
      <w:proofErr w:type="spellEnd"/>
      <w:r w:rsidRPr="00132F07">
        <w:rPr>
          <w:sz w:val="24"/>
          <w:szCs w:val="24"/>
        </w:rPr>
        <w:t xml:space="preserve"> практики</w:t>
      </w:r>
    </w:p>
    <w:p w:rsidR="00221829" w:rsidRDefault="00221829" w:rsidP="00221829">
      <w:pPr>
        <w:pStyle w:val="ListParagraph"/>
        <w:jc w:val="both"/>
        <w:rPr>
          <w:sz w:val="24"/>
          <w:szCs w:val="24"/>
        </w:rPr>
      </w:pPr>
      <w:r>
        <w:rPr>
          <w:sz w:val="24"/>
          <w:szCs w:val="24"/>
        </w:rPr>
        <w:t>«Функциональная грамотность»</w:t>
      </w:r>
    </w:p>
    <w:p w:rsidR="00221829" w:rsidRDefault="00221829" w:rsidP="00B556B7">
      <w:pPr>
        <w:pStyle w:val="ListParagraph"/>
        <w:ind w:left="0"/>
        <w:jc w:val="both"/>
        <w:rPr>
          <w:sz w:val="24"/>
          <w:szCs w:val="24"/>
        </w:rPr>
      </w:pPr>
    </w:p>
    <w:p w:rsidR="00221829" w:rsidRPr="00132F07" w:rsidRDefault="00221829" w:rsidP="00221829">
      <w:pPr>
        <w:pStyle w:val="ListParagraph"/>
        <w:ind w:left="142" w:firstLine="425"/>
        <w:jc w:val="both"/>
        <w:rPr>
          <w:sz w:val="24"/>
          <w:szCs w:val="24"/>
        </w:rPr>
      </w:pPr>
      <w:r w:rsidRPr="00132F07">
        <w:rPr>
          <w:sz w:val="24"/>
          <w:szCs w:val="24"/>
        </w:rPr>
        <w:t xml:space="preserve">Время, отведенное на внеурочную деятельность, не учитывается при определении максимально допустимой недельной учебной нагрузки </w:t>
      </w:r>
      <w:proofErr w:type="gramStart"/>
      <w:r w:rsidRPr="00132F07">
        <w:rPr>
          <w:sz w:val="24"/>
          <w:szCs w:val="24"/>
        </w:rPr>
        <w:t>обучающихся</w:t>
      </w:r>
      <w:proofErr w:type="gramEnd"/>
      <w:r w:rsidRPr="00132F07">
        <w:rPr>
          <w:sz w:val="24"/>
          <w:szCs w:val="24"/>
        </w:rPr>
        <w:t>.</w:t>
      </w:r>
    </w:p>
    <w:p w:rsidR="00221829" w:rsidRPr="00132F07" w:rsidRDefault="00221829" w:rsidP="00221829">
      <w:pPr>
        <w:pStyle w:val="ListParagraph"/>
        <w:ind w:left="142" w:firstLine="785"/>
        <w:jc w:val="both"/>
        <w:rPr>
          <w:sz w:val="24"/>
          <w:szCs w:val="24"/>
        </w:rPr>
      </w:pPr>
      <w:r w:rsidRPr="00132F07">
        <w:rPr>
          <w:sz w:val="24"/>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Pr>
          <w:sz w:val="24"/>
          <w:szCs w:val="24"/>
        </w:rPr>
        <w:t>ОО.</w:t>
      </w:r>
    </w:p>
    <w:p w:rsidR="00221829" w:rsidRDefault="00221829" w:rsidP="00221829">
      <w:pPr>
        <w:pStyle w:val="ListParagraph"/>
        <w:ind w:left="0" w:firstLine="927"/>
        <w:jc w:val="both"/>
        <w:rPr>
          <w:sz w:val="24"/>
          <w:szCs w:val="24"/>
        </w:rPr>
      </w:pPr>
      <w:proofErr w:type="gramStart"/>
      <w:r w:rsidRPr="00132F07">
        <w:rPr>
          <w:sz w:val="24"/>
          <w:szCs w:val="24"/>
        </w:rPr>
        <w:t xml:space="preserve">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sz w:val="24"/>
          <w:szCs w:val="24"/>
        </w:rPr>
        <w:t>ОО</w:t>
      </w:r>
      <w:r w:rsidRPr="00132F07">
        <w:rPr>
          <w:sz w:val="24"/>
          <w:szCs w:val="24"/>
        </w:rPr>
        <w:t>.</w:t>
      </w:r>
      <w:proofErr w:type="gramEnd"/>
    </w:p>
    <w:p w:rsidR="00221829" w:rsidRDefault="00221829" w:rsidP="00221829">
      <w:pPr>
        <w:pStyle w:val="ListParagraph"/>
        <w:jc w:val="both"/>
        <w:rPr>
          <w:sz w:val="24"/>
          <w:szCs w:val="24"/>
        </w:rPr>
      </w:pPr>
      <w:r>
        <w:rPr>
          <w:sz w:val="24"/>
          <w:szCs w:val="24"/>
        </w:rPr>
        <w:t>Ф</w:t>
      </w:r>
      <w:r w:rsidRPr="007E7D66">
        <w:rPr>
          <w:sz w:val="24"/>
          <w:szCs w:val="24"/>
        </w:rPr>
        <w:t>ормы промежуточн</w:t>
      </w:r>
      <w:r>
        <w:rPr>
          <w:sz w:val="24"/>
          <w:szCs w:val="24"/>
        </w:rPr>
        <w:t>ой</w:t>
      </w:r>
      <w:r w:rsidRPr="007E7D66">
        <w:rPr>
          <w:sz w:val="24"/>
          <w:szCs w:val="24"/>
        </w:rPr>
        <w:t xml:space="preserve"> аттестаци</w:t>
      </w:r>
      <w:r>
        <w:rPr>
          <w:sz w:val="24"/>
          <w:szCs w:val="24"/>
        </w:rPr>
        <w:t xml:space="preserve">и программ внеурочной деятельности </w:t>
      </w:r>
    </w:p>
    <w:p w:rsidR="00221829" w:rsidRDefault="00221829" w:rsidP="00221829">
      <w:pPr>
        <w:pStyle w:val="ListParagraph"/>
        <w:jc w:val="both"/>
        <w:rPr>
          <w:sz w:val="24"/>
          <w:szCs w:val="24"/>
        </w:rPr>
      </w:pPr>
    </w:p>
    <w:p w:rsidR="00221829" w:rsidRDefault="00221829" w:rsidP="00221829">
      <w:pPr>
        <w:pStyle w:val="ListParagraph"/>
        <w:jc w:val="both"/>
        <w:rPr>
          <w:b/>
          <w:sz w:val="24"/>
          <w:szCs w:val="24"/>
        </w:rPr>
      </w:pPr>
      <w:r w:rsidRPr="000A2083">
        <w:rPr>
          <w:b/>
          <w:spacing w:val="-2"/>
          <w:sz w:val="24"/>
          <w:szCs w:val="24"/>
        </w:rPr>
        <w:t xml:space="preserve">Основные задачи реализации содержания </w:t>
      </w:r>
      <w:r w:rsidRPr="000A2083">
        <w:rPr>
          <w:b/>
          <w:sz w:val="24"/>
          <w:szCs w:val="24"/>
        </w:rPr>
        <w:t>предметных областей:</w:t>
      </w:r>
    </w:p>
    <w:tbl>
      <w:tblPr>
        <w:tblW w:w="0" w:type="auto"/>
        <w:tblCellSpacing w:w="15" w:type="dxa"/>
        <w:tblCellMar>
          <w:top w:w="15" w:type="dxa"/>
          <w:left w:w="15" w:type="dxa"/>
          <w:bottom w:w="15" w:type="dxa"/>
          <w:right w:w="15" w:type="dxa"/>
        </w:tblCellMar>
        <w:tblLook w:val="04A0"/>
      </w:tblPr>
      <w:tblGrid>
        <w:gridCol w:w="429"/>
        <w:gridCol w:w="2476"/>
        <w:gridCol w:w="7635"/>
      </w:tblGrid>
      <w:tr w:rsidR="00221829" w:rsidRPr="003E3E48" w:rsidTr="00E71837">
        <w:trPr>
          <w:tblCellSpacing w:w="15" w:type="dxa"/>
        </w:trPr>
        <w:tc>
          <w:tcPr>
            <w:tcW w:w="0" w:type="auto"/>
            <w:vAlign w:val="center"/>
          </w:tcPr>
          <w:p w:rsidR="00221829" w:rsidRPr="003E3E48" w:rsidRDefault="00221829" w:rsidP="00E71837">
            <w:pPr>
              <w:rPr>
                <w:sz w:val="24"/>
                <w:szCs w:val="24"/>
              </w:rPr>
            </w:pPr>
          </w:p>
        </w:tc>
        <w:tc>
          <w:tcPr>
            <w:tcW w:w="0" w:type="auto"/>
            <w:vAlign w:val="center"/>
          </w:tcPr>
          <w:p w:rsidR="00221829" w:rsidRPr="003E3E48" w:rsidRDefault="00221829" w:rsidP="00E71837">
            <w:pPr>
              <w:rPr>
                <w:sz w:val="24"/>
                <w:szCs w:val="24"/>
              </w:rPr>
            </w:pPr>
          </w:p>
        </w:tc>
        <w:tc>
          <w:tcPr>
            <w:tcW w:w="0" w:type="auto"/>
            <w:vAlign w:val="center"/>
          </w:tcPr>
          <w:p w:rsidR="00221829" w:rsidRPr="003E3E48" w:rsidRDefault="00221829" w:rsidP="00E71837">
            <w:pPr>
              <w:rPr>
                <w:sz w:val="24"/>
                <w:szCs w:val="24"/>
              </w:rPr>
            </w:pP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sidRPr="003E3E48">
              <w:rPr>
                <w:sz w:val="24"/>
                <w:szCs w:val="24"/>
              </w:rPr>
              <w:t>N</w:t>
            </w:r>
            <w:r w:rsidRPr="003E3E48">
              <w:rPr>
                <w:sz w:val="24"/>
                <w:szCs w:val="24"/>
              </w:rPr>
              <w:br/>
            </w:r>
            <w:proofErr w:type="spellStart"/>
            <w:proofErr w:type="gramStart"/>
            <w:r w:rsidRPr="003E3E48">
              <w:rPr>
                <w:sz w:val="24"/>
                <w:szCs w:val="24"/>
              </w:rPr>
              <w:t>п</w:t>
            </w:r>
            <w:proofErr w:type="spellEnd"/>
            <w:proofErr w:type="gramEnd"/>
            <w:r w:rsidRPr="003E3E48">
              <w:rPr>
                <w:sz w:val="24"/>
                <w:szCs w:val="24"/>
              </w:rPr>
              <w:t>/</w:t>
            </w:r>
            <w:proofErr w:type="spellStart"/>
            <w:r w:rsidRPr="003E3E48">
              <w:rPr>
                <w:sz w:val="24"/>
                <w:szCs w:val="24"/>
              </w:rPr>
              <w:t>п</w:t>
            </w:r>
            <w:proofErr w:type="spellEnd"/>
            <w:r w:rsidRPr="003E3E48">
              <w:rPr>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sidRPr="003E3E48">
              <w:rPr>
                <w:sz w:val="24"/>
                <w:szCs w:val="24"/>
              </w:rPr>
              <w:t xml:space="preserve">Предметные области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sidRPr="003E3E48">
              <w:rPr>
                <w:sz w:val="24"/>
                <w:szCs w:val="24"/>
              </w:rPr>
              <w:t xml:space="preserve">Основные задачи реализации содержания </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sidRPr="003E3E48">
              <w:rPr>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Русский язык и литературное чтение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t>2</w:t>
            </w:r>
            <w:r w:rsidRPr="003E3E48">
              <w:rPr>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Иностранный язык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proofErr w:type="gramStart"/>
            <w:r w:rsidRPr="003E3E48">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Математика и информатика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t>4</w:t>
            </w:r>
            <w:r w:rsidRPr="003E3E48">
              <w:rPr>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w:t>
            </w:r>
            <w:r w:rsidRPr="003E3E48">
              <w:rPr>
                <w:sz w:val="24"/>
                <w:szCs w:val="24"/>
              </w:rPr>
              <w:lastRenderedPageBreak/>
              <w:t>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Основы религиозных культур и светской этики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t>6</w:t>
            </w:r>
            <w:r w:rsidRPr="003E3E48">
              <w:rPr>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Искусство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Технология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221829" w:rsidRPr="003E3E48"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jc w:val="center"/>
              <w:rPr>
                <w:sz w:val="24"/>
                <w:szCs w:val="24"/>
              </w:rPr>
            </w:pPr>
            <w:r>
              <w:rPr>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221829" w:rsidRPr="003E3E48" w:rsidRDefault="00221829" w:rsidP="00E71837">
            <w:pPr>
              <w:rPr>
                <w:sz w:val="24"/>
                <w:szCs w:val="24"/>
              </w:rPr>
            </w:pPr>
            <w:r w:rsidRPr="003E3E48">
              <w:rPr>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E3E48">
              <w:rPr>
                <w:sz w:val="24"/>
                <w:szCs w:val="24"/>
              </w:rPr>
              <w:t>саморегуляции</w:t>
            </w:r>
            <w:proofErr w:type="spellEnd"/>
            <w:r w:rsidRPr="003E3E48">
              <w:rPr>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21829" w:rsidRPr="000A2083" w:rsidRDefault="00221829" w:rsidP="00221829">
      <w:pPr>
        <w:shd w:val="clear" w:color="auto" w:fill="FFFFFF"/>
        <w:ind w:firstLine="706"/>
        <w:jc w:val="center"/>
        <w:rPr>
          <w:b/>
          <w:sz w:val="24"/>
          <w:szCs w:val="24"/>
        </w:rPr>
      </w:pPr>
    </w:p>
    <w:p w:rsidR="00221829" w:rsidRPr="000A2083" w:rsidRDefault="00221829" w:rsidP="00221829">
      <w:pPr>
        <w:pStyle w:val="Osnova"/>
        <w:tabs>
          <w:tab w:val="left" w:leader="dot" w:pos="624"/>
        </w:tabs>
        <w:spacing w:line="240" w:lineRule="auto"/>
        <w:rPr>
          <w:rStyle w:val="Zag11"/>
          <w:rFonts w:eastAsia="@Arial Unicode MS"/>
          <w:i/>
          <w:color w:val="auto"/>
          <w:sz w:val="24"/>
          <w:szCs w:val="24"/>
          <w:lang w:val="ru-RU"/>
        </w:rPr>
      </w:pPr>
      <w:r w:rsidRPr="000A2083">
        <w:rPr>
          <w:rStyle w:val="Zag11"/>
          <w:rFonts w:eastAsia="@Arial Unicode MS"/>
          <w:i/>
          <w:color w:val="auto"/>
          <w:sz w:val="24"/>
          <w:szCs w:val="24"/>
          <w:lang w:val="ru-RU"/>
        </w:rPr>
        <w:t xml:space="preserve">                                     </w:t>
      </w:r>
    </w:p>
    <w:tbl>
      <w:tblPr>
        <w:tblW w:w="0" w:type="auto"/>
        <w:tblCellSpacing w:w="15" w:type="dxa"/>
        <w:tblCellMar>
          <w:top w:w="15" w:type="dxa"/>
          <w:left w:w="15" w:type="dxa"/>
          <w:bottom w:w="15" w:type="dxa"/>
          <w:right w:w="15" w:type="dxa"/>
        </w:tblCellMar>
        <w:tblLook w:val="04A0"/>
      </w:tblPr>
      <w:tblGrid>
        <w:gridCol w:w="2481"/>
        <w:gridCol w:w="8089"/>
      </w:tblGrid>
      <w:tr w:rsidR="00221829" w:rsidRPr="00DE668D" w:rsidTr="00E7183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21829" w:rsidRPr="00DE668D" w:rsidRDefault="00221829" w:rsidP="00E71837">
            <w:pPr>
              <w:pStyle w:val="Osnova"/>
              <w:tabs>
                <w:tab w:val="left" w:leader="dot" w:pos="624"/>
              </w:tabs>
              <w:rPr>
                <w:rFonts w:eastAsia="@Arial Unicode MS"/>
                <w:i/>
                <w:sz w:val="24"/>
                <w:szCs w:val="24"/>
                <w:lang w:val="ru-RU"/>
              </w:rPr>
            </w:pPr>
            <w:r>
              <w:rPr>
                <w:rFonts w:eastAsia="@Arial Unicode MS"/>
                <w:i/>
                <w:sz w:val="24"/>
                <w:szCs w:val="24"/>
                <w:lang w:val="ru-RU"/>
              </w:rPr>
              <w:t xml:space="preserve">9. </w:t>
            </w:r>
            <w:r w:rsidRPr="00DE668D">
              <w:rPr>
                <w:rFonts w:eastAsia="@Arial Unicode MS"/>
                <w:i/>
                <w:sz w:val="24"/>
                <w:szCs w:val="24"/>
                <w:lang w:val="ru-RU"/>
              </w:rPr>
              <w:t xml:space="preserve">Родной язык и литературное чтение на родном языке </w:t>
            </w:r>
          </w:p>
        </w:tc>
        <w:tc>
          <w:tcPr>
            <w:tcW w:w="0" w:type="auto"/>
            <w:tcBorders>
              <w:top w:val="single" w:sz="6" w:space="0" w:color="000000"/>
              <w:left w:val="single" w:sz="6" w:space="0" w:color="000000"/>
              <w:bottom w:val="single" w:sz="6" w:space="0" w:color="000000"/>
              <w:right w:val="single" w:sz="6" w:space="0" w:color="000000"/>
            </w:tcBorders>
          </w:tcPr>
          <w:p w:rsidR="00221829" w:rsidRPr="00DE668D" w:rsidRDefault="00221829" w:rsidP="00E71837">
            <w:pPr>
              <w:pStyle w:val="Osnova"/>
              <w:tabs>
                <w:tab w:val="left" w:leader="dot" w:pos="624"/>
              </w:tabs>
              <w:rPr>
                <w:rFonts w:eastAsia="@Arial Unicode MS"/>
                <w:i/>
                <w:sz w:val="24"/>
                <w:szCs w:val="24"/>
                <w:lang w:val="ru-RU"/>
              </w:rPr>
            </w:pPr>
            <w:r w:rsidRPr="00DE668D">
              <w:rPr>
                <w:rFonts w:eastAsia="@Arial Unicode MS"/>
                <w:i/>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bl>
    <w:p w:rsidR="00221829" w:rsidRPr="000A2083" w:rsidRDefault="00221829" w:rsidP="00221829">
      <w:pPr>
        <w:pStyle w:val="Osnova"/>
        <w:tabs>
          <w:tab w:val="left" w:leader="dot" w:pos="624"/>
        </w:tabs>
        <w:spacing w:line="240" w:lineRule="auto"/>
        <w:rPr>
          <w:rFonts w:ascii="Times New Roman" w:eastAsia="@Arial Unicode MS" w:hAnsi="Times New Roman" w:cs="Times New Roman"/>
          <w:color w:val="auto"/>
          <w:sz w:val="24"/>
          <w:szCs w:val="24"/>
          <w:lang w:val="ru-RU"/>
        </w:rPr>
      </w:pPr>
      <w:r w:rsidRPr="000A2083">
        <w:rPr>
          <w:rStyle w:val="Zag11"/>
          <w:rFonts w:eastAsia="@Arial Unicode MS"/>
          <w:i/>
          <w:color w:val="auto"/>
          <w:sz w:val="24"/>
          <w:szCs w:val="24"/>
          <w:lang w:val="ru-RU"/>
        </w:rPr>
        <w:t xml:space="preserve">                                                                        </w:t>
      </w:r>
    </w:p>
    <w:p w:rsidR="00221829" w:rsidRPr="000A2083" w:rsidRDefault="00221829" w:rsidP="00221829">
      <w:pPr>
        <w:ind w:firstLine="851"/>
        <w:jc w:val="center"/>
        <w:rPr>
          <w:b/>
          <w:bCs/>
          <w:sz w:val="24"/>
          <w:szCs w:val="24"/>
        </w:rPr>
      </w:pPr>
      <w:r w:rsidRPr="000A2083">
        <w:rPr>
          <w:b/>
          <w:bCs/>
          <w:sz w:val="24"/>
          <w:szCs w:val="24"/>
        </w:rPr>
        <w:t xml:space="preserve">Формы промежуточной аттестации </w:t>
      </w:r>
    </w:p>
    <w:p w:rsidR="00221829" w:rsidRPr="000A2083" w:rsidRDefault="00221829" w:rsidP="00221829">
      <w:pPr>
        <w:rPr>
          <w:b/>
          <w:bCs/>
          <w:sz w:val="24"/>
          <w:szCs w:val="24"/>
        </w:rPr>
      </w:pPr>
    </w:p>
    <w:p w:rsidR="00221829" w:rsidRPr="000A2083" w:rsidRDefault="00221829" w:rsidP="00221829">
      <w:pPr>
        <w:adjustRightInd w:val="0"/>
        <w:ind w:firstLine="708"/>
        <w:jc w:val="both"/>
        <w:rPr>
          <w:rFonts w:eastAsia="Calibri"/>
          <w:color w:val="000000"/>
          <w:sz w:val="24"/>
          <w:szCs w:val="24"/>
        </w:rPr>
      </w:pPr>
      <w:r w:rsidRPr="000A2083">
        <w:rPr>
          <w:bCs/>
          <w:sz w:val="24"/>
          <w:szCs w:val="24"/>
        </w:rPr>
        <w:t>В соответствии со статьей 58 Федерального закона от 29.12.2012г № 273-ФЗ «Об образовании в Российской Федерации» о</w:t>
      </w:r>
      <w:r w:rsidRPr="000A2083">
        <w:rPr>
          <w:rFonts w:eastAsia="Calibri"/>
          <w:color w:val="000000"/>
          <w:sz w:val="24"/>
          <w:szCs w:val="24"/>
        </w:rPr>
        <w:t>своение образовательной программы, в том числе отдельной части и (или) всего объема учебного предмета, курса, дисциплины (модуля) образовательной программы, сопровождается промежуточной аттестацией учащихся. Промежуточная аттестация – это любой вид аттестации учащихся во всех классах в течение и по окончании учебного года.</w:t>
      </w:r>
      <w:r w:rsidRPr="00DE668D">
        <w:t xml:space="preserve"> </w:t>
      </w:r>
      <w:r w:rsidRPr="00DE668D">
        <w:rPr>
          <w:rFonts w:eastAsia="Calibri"/>
          <w:color w:val="000000"/>
          <w:sz w:val="24"/>
          <w:szCs w:val="24"/>
        </w:rPr>
        <w:t xml:space="preserve">Учебный план определяет формы проведения промежуточной аттестации в соответствии с «Положением о текущем контроле и промежуточной аттестации» </w:t>
      </w:r>
      <w:r>
        <w:rPr>
          <w:rFonts w:eastAsia="Calibri"/>
          <w:color w:val="000000"/>
          <w:sz w:val="24"/>
          <w:szCs w:val="24"/>
        </w:rPr>
        <w:t>муниципального общеобразовательного учреждения «</w:t>
      </w:r>
      <w:proofErr w:type="spellStart"/>
      <w:r w:rsidR="00B556B7">
        <w:rPr>
          <w:rFonts w:eastAsia="Calibri"/>
          <w:color w:val="000000"/>
          <w:sz w:val="24"/>
          <w:szCs w:val="24"/>
        </w:rPr>
        <w:t>Дегтяренская</w:t>
      </w:r>
      <w:proofErr w:type="spellEnd"/>
      <w:r w:rsidR="00B556B7">
        <w:rPr>
          <w:rFonts w:eastAsia="Calibri"/>
          <w:color w:val="000000"/>
          <w:sz w:val="24"/>
          <w:szCs w:val="24"/>
        </w:rPr>
        <w:t xml:space="preserve"> средняя</w:t>
      </w:r>
      <w:r>
        <w:rPr>
          <w:rFonts w:eastAsia="Calibri"/>
          <w:color w:val="000000"/>
          <w:sz w:val="24"/>
          <w:szCs w:val="24"/>
        </w:rPr>
        <w:t xml:space="preserve"> общеобразовательная школа </w:t>
      </w:r>
      <w:proofErr w:type="spellStart"/>
      <w:r>
        <w:rPr>
          <w:rFonts w:eastAsia="Calibri"/>
          <w:color w:val="000000"/>
          <w:sz w:val="24"/>
          <w:szCs w:val="24"/>
        </w:rPr>
        <w:t>Вейделевского</w:t>
      </w:r>
      <w:proofErr w:type="spellEnd"/>
      <w:r>
        <w:rPr>
          <w:rFonts w:eastAsia="Calibri"/>
          <w:color w:val="000000"/>
          <w:sz w:val="24"/>
          <w:szCs w:val="24"/>
        </w:rPr>
        <w:t xml:space="preserve"> района Белгородской области»</w:t>
      </w:r>
      <w:r w:rsidRPr="00DE668D">
        <w:rPr>
          <w:rFonts w:eastAsia="Calibri"/>
          <w:color w:val="000000"/>
          <w:sz w:val="24"/>
          <w:szCs w:val="24"/>
        </w:rPr>
        <w:t xml:space="preserve">. </w:t>
      </w:r>
      <w:r w:rsidRPr="000A2083">
        <w:rPr>
          <w:rFonts w:eastAsia="Calibri"/>
          <w:color w:val="000000"/>
          <w:sz w:val="24"/>
          <w:szCs w:val="24"/>
        </w:rPr>
        <w:t xml:space="preserve"> Формы промежуточной аттестации: </w:t>
      </w:r>
    </w:p>
    <w:p w:rsidR="00221829" w:rsidRPr="000A2083" w:rsidRDefault="00221829" w:rsidP="00221829">
      <w:pPr>
        <w:adjustRightInd w:val="0"/>
        <w:ind w:firstLine="708"/>
        <w:jc w:val="both"/>
        <w:rPr>
          <w:rFonts w:eastAsia="Calibri"/>
          <w:color w:val="000000"/>
          <w:sz w:val="24"/>
          <w:szCs w:val="24"/>
        </w:rPr>
      </w:pPr>
      <w:r w:rsidRPr="000A2083">
        <w:rPr>
          <w:rFonts w:eastAsia="Calibri"/>
          <w:color w:val="000000"/>
          <w:sz w:val="24"/>
          <w:szCs w:val="24"/>
        </w:rPr>
        <w:t xml:space="preserve">- годовая </w:t>
      </w:r>
      <w:r>
        <w:rPr>
          <w:rFonts w:eastAsia="Calibri"/>
          <w:color w:val="000000"/>
          <w:sz w:val="24"/>
          <w:szCs w:val="24"/>
        </w:rPr>
        <w:t xml:space="preserve">(итоговая) промежуточная </w:t>
      </w:r>
      <w:r w:rsidRPr="000A2083">
        <w:rPr>
          <w:rFonts w:eastAsia="Calibri"/>
          <w:color w:val="000000"/>
          <w:sz w:val="24"/>
          <w:szCs w:val="24"/>
        </w:rPr>
        <w:t>аттестация – оценка качества усвоения учащимися всего объема содержания учебного предмета за учебный год;</w:t>
      </w:r>
    </w:p>
    <w:p w:rsidR="00221829" w:rsidRPr="000A2083" w:rsidRDefault="00221829" w:rsidP="00221829">
      <w:pPr>
        <w:adjustRightInd w:val="0"/>
        <w:ind w:firstLine="708"/>
        <w:jc w:val="both"/>
        <w:rPr>
          <w:rFonts w:eastAsia="Calibri"/>
          <w:color w:val="000000"/>
          <w:sz w:val="24"/>
          <w:szCs w:val="24"/>
        </w:rPr>
      </w:pPr>
      <w:r w:rsidRPr="000A2083">
        <w:rPr>
          <w:rFonts w:eastAsia="Calibri"/>
          <w:color w:val="000000"/>
          <w:sz w:val="24"/>
          <w:szCs w:val="24"/>
        </w:rPr>
        <w:t xml:space="preserve"> - четвертная  аттестация – оценка качества усвоения 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221829" w:rsidRPr="000A2083" w:rsidRDefault="00221829" w:rsidP="00221829">
      <w:pPr>
        <w:adjustRightInd w:val="0"/>
        <w:ind w:firstLine="708"/>
        <w:jc w:val="both"/>
        <w:rPr>
          <w:rFonts w:eastAsia="Calibri"/>
          <w:color w:val="000000"/>
          <w:sz w:val="24"/>
          <w:szCs w:val="24"/>
        </w:rPr>
      </w:pPr>
      <w:r w:rsidRPr="000A2083">
        <w:rPr>
          <w:rFonts w:eastAsia="Calibri"/>
          <w:color w:val="000000"/>
          <w:sz w:val="24"/>
          <w:szCs w:val="24"/>
        </w:rPr>
        <w:t xml:space="preserve"> - текущая аттестация - оценка качества усвоения содержания </w:t>
      </w:r>
      <w:proofErr w:type="gramStart"/>
      <w:r w:rsidRPr="000A2083">
        <w:rPr>
          <w:rFonts w:eastAsia="Calibri"/>
          <w:color w:val="000000"/>
          <w:sz w:val="24"/>
          <w:szCs w:val="24"/>
        </w:rPr>
        <w:t>компонентов</w:t>
      </w:r>
      <w:proofErr w:type="gramEnd"/>
      <w:r w:rsidRPr="000A2083">
        <w:rPr>
          <w:rFonts w:eastAsia="Calibri"/>
          <w:color w:val="000000"/>
          <w:sz w:val="24"/>
          <w:szCs w:val="24"/>
        </w:rPr>
        <w:t xml:space="preserve"> какой - либо части (темы) конкретного учебного предмета в процессе его изучения учащимися по результатам проверки (проверок). </w:t>
      </w:r>
    </w:p>
    <w:p w:rsidR="00221829" w:rsidRPr="00D478C6" w:rsidRDefault="00221829" w:rsidP="00221829">
      <w:pPr>
        <w:ind w:firstLine="708"/>
        <w:jc w:val="both"/>
        <w:rPr>
          <w:sz w:val="24"/>
          <w:szCs w:val="24"/>
        </w:rPr>
      </w:pPr>
      <w:r w:rsidRPr="00D478C6">
        <w:rPr>
          <w:sz w:val="24"/>
          <w:szCs w:val="24"/>
        </w:rPr>
        <w:lastRenderedPageBreak/>
        <w:t xml:space="preserve">Годовая (итоговая) промежуточная аттестация учащихся проводится за пределами учебного года в 1-4 классах по предметам, утверждённых педагогическим советом образовательного учреждения. </w:t>
      </w:r>
    </w:p>
    <w:p w:rsidR="00221829" w:rsidRPr="000A2083" w:rsidRDefault="00221829" w:rsidP="00221829">
      <w:pPr>
        <w:ind w:firstLine="708"/>
        <w:jc w:val="both"/>
        <w:rPr>
          <w:bCs/>
          <w:sz w:val="24"/>
          <w:szCs w:val="24"/>
        </w:rPr>
      </w:pPr>
      <w:r w:rsidRPr="000A2083">
        <w:rPr>
          <w:rFonts w:eastAsia="Calibri"/>
          <w:color w:val="000000"/>
          <w:sz w:val="24"/>
          <w:szCs w:val="24"/>
        </w:rPr>
        <w:t xml:space="preserve">Формами проведения годовой промежуточной аттестации являются: контрольная работа, диктант с грамматическим заданием, диагностическая работа, работа с текстом, тестирование и др. </w:t>
      </w:r>
    </w:p>
    <w:p w:rsidR="00221829" w:rsidRPr="00B556B7" w:rsidRDefault="00221829" w:rsidP="00B556B7">
      <w:pPr>
        <w:ind w:firstLine="708"/>
        <w:jc w:val="both"/>
        <w:rPr>
          <w:color w:val="000000"/>
          <w:sz w:val="24"/>
          <w:szCs w:val="24"/>
        </w:rPr>
      </w:pPr>
      <w:r w:rsidRPr="000A2083">
        <w:rPr>
          <w:sz w:val="24"/>
          <w:szCs w:val="24"/>
        </w:rPr>
        <w:t xml:space="preserve">Годовая </w:t>
      </w:r>
      <w:r>
        <w:rPr>
          <w:sz w:val="24"/>
          <w:szCs w:val="24"/>
        </w:rPr>
        <w:t xml:space="preserve">(итоговая) </w:t>
      </w:r>
      <w:r w:rsidRPr="000A2083">
        <w:rPr>
          <w:sz w:val="24"/>
          <w:szCs w:val="24"/>
        </w:rPr>
        <w:t xml:space="preserve">промежуточная аттестация </w:t>
      </w:r>
      <w:proofErr w:type="gramStart"/>
      <w:r w:rsidRPr="000A2083">
        <w:rPr>
          <w:sz w:val="24"/>
          <w:szCs w:val="24"/>
        </w:rPr>
        <w:t>обучающихся</w:t>
      </w:r>
      <w:proofErr w:type="gramEnd"/>
      <w:r w:rsidRPr="000A2083">
        <w:rPr>
          <w:sz w:val="24"/>
          <w:szCs w:val="24"/>
        </w:rPr>
        <w:t xml:space="preserve"> 1-го класса проводится по </w:t>
      </w:r>
      <w:proofErr w:type="spellStart"/>
      <w:r w:rsidRPr="000A2083">
        <w:rPr>
          <w:color w:val="000000"/>
          <w:sz w:val="24"/>
          <w:szCs w:val="24"/>
        </w:rPr>
        <w:t>безотметочной</w:t>
      </w:r>
      <w:proofErr w:type="spellEnd"/>
      <w:r w:rsidRPr="000A2083">
        <w:rPr>
          <w:color w:val="000000"/>
          <w:sz w:val="24"/>
          <w:szCs w:val="24"/>
        </w:rPr>
        <w:t xml:space="preserve"> системе</w:t>
      </w:r>
      <w:r w:rsidRPr="000A2083">
        <w:rPr>
          <w:sz w:val="24"/>
          <w:szCs w:val="24"/>
        </w:rPr>
        <w:t>.</w:t>
      </w:r>
    </w:p>
    <w:p w:rsidR="00221829" w:rsidRPr="00B556B7" w:rsidRDefault="00221829" w:rsidP="00221829">
      <w:pPr>
        <w:pStyle w:val="Default"/>
        <w:ind w:firstLine="709"/>
        <w:jc w:val="both"/>
      </w:pPr>
      <w:r w:rsidRPr="00B556B7">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промежуточной аттестации учебных предметов, учебных и внеурочных курсов, учебных модулей представлены в таблице:</w:t>
      </w:r>
    </w:p>
    <w:p w:rsidR="00221829" w:rsidRPr="00802281" w:rsidRDefault="00221829" w:rsidP="00221829">
      <w:pPr>
        <w:pStyle w:val="Default"/>
        <w:ind w:firstLine="709"/>
        <w:jc w:val="both"/>
        <w:rPr>
          <w:sz w:val="28"/>
          <w:szCs w:val="28"/>
        </w:rPr>
      </w:pP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tblPr>
      <w:tblGrid>
        <w:gridCol w:w="3185"/>
        <w:gridCol w:w="1489"/>
        <w:gridCol w:w="5926"/>
      </w:tblGrid>
      <w:tr w:rsidR="00221829" w:rsidRPr="00B556B7" w:rsidTr="00B556B7">
        <w:trPr>
          <w:tblHeader/>
        </w:trPr>
        <w:tc>
          <w:tcPr>
            <w:tcW w:w="3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221829" w:rsidRPr="00B556B7" w:rsidRDefault="00221829" w:rsidP="00B556B7">
            <w:pPr>
              <w:pStyle w:val="Default"/>
              <w:jc w:val="both"/>
              <w:rPr>
                <w:b/>
                <w:bCs/>
                <w:color w:val="auto"/>
                <w:sz w:val="22"/>
                <w:szCs w:val="22"/>
              </w:rPr>
            </w:pPr>
            <w:r w:rsidRPr="00B556B7">
              <w:rPr>
                <w:b/>
                <w:bCs/>
                <w:color w:val="auto"/>
                <w:sz w:val="22"/>
                <w:szCs w:val="22"/>
              </w:rPr>
              <w:t>Предметы, курсы, модули</w:t>
            </w:r>
          </w:p>
        </w:tc>
        <w:tc>
          <w:tcPr>
            <w:tcW w:w="145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221829" w:rsidRPr="00B556B7" w:rsidRDefault="00221829" w:rsidP="00B556B7">
            <w:pPr>
              <w:pStyle w:val="Default"/>
              <w:ind w:firstLine="8"/>
              <w:jc w:val="both"/>
              <w:rPr>
                <w:b/>
                <w:bCs/>
                <w:color w:val="auto"/>
                <w:sz w:val="22"/>
                <w:szCs w:val="22"/>
              </w:rPr>
            </w:pPr>
            <w:r w:rsidRPr="00B556B7">
              <w:rPr>
                <w:b/>
                <w:bCs/>
                <w:color w:val="auto"/>
                <w:sz w:val="22"/>
                <w:szCs w:val="22"/>
              </w:rPr>
              <w:t>Классы</w:t>
            </w:r>
          </w:p>
        </w:tc>
        <w:tc>
          <w:tcPr>
            <w:tcW w:w="578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221829" w:rsidRPr="00B556B7" w:rsidRDefault="00221829" w:rsidP="00B556B7">
            <w:pPr>
              <w:pStyle w:val="Default"/>
              <w:ind w:firstLine="709"/>
              <w:jc w:val="both"/>
              <w:rPr>
                <w:b/>
                <w:bCs/>
                <w:color w:val="auto"/>
                <w:sz w:val="22"/>
                <w:szCs w:val="22"/>
              </w:rPr>
            </w:pPr>
            <w:r w:rsidRPr="00B556B7">
              <w:rPr>
                <w:b/>
                <w:bCs/>
                <w:color w:val="auto"/>
                <w:sz w:val="22"/>
                <w:szCs w:val="22"/>
              </w:rPr>
              <w:t>Формы промежуточной аттестации</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Русский язык</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i/>
                <w:iCs/>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Контрольное списывание, диктант с грамматическим заданием Листы индивидуальных достижений</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Литературное чтение</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Техника чтения, тематический тест Таблицы отслеживания динамики учебных достижений обучающихся</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i/>
                <w:iCs/>
                <w:color w:val="auto"/>
                <w:sz w:val="22"/>
                <w:szCs w:val="22"/>
              </w:rPr>
              <w:t>Литературное чтение на родно</w:t>
            </w:r>
            <w:proofErr w:type="gramStart"/>
            <w:r w:rsidRPr="00B556B7">
              <w:rPr>
                <w:i/>
                <w:iCs/>
                <w:color w:val="auto"/>
                <w:sz w:val="22"/>
                <w:szCs w:val="22"/>
              </w:rPr>
              <w:t>м(</w:t>
            </w:r>
            <w:proofErr w:type="gramEnd"/>
            <w:r w:rsidRPr="00B556B7">
              <w:rPr>
                <w:i/>
                <w:iCs/>
                <w:color w:val="auto"/>
                <w:sz w:val="22"/>
                <w:szCs w:val="22"/>
              </w:rPr>
              <w:t>русском) языке</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 xml:space="preserve">Техника чтения, творческая работа </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Математика</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 xml:space="preserve">Контрольная работа </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Окружающий мир</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Тематический тест Листы индивидуальных достижений</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ОРКСЭ</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Тематический тест</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Изобразительное искусство</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jc w:val="both"/>
              <w:rPr>
                <w:color w:val="auto"/>
                <w:sz w:val="22"/>
                <w:szCs w:val="22"/>
              </w:rPr>
            </w:pPr>
            <w:r w:rsidRPr="00B556B7">
              <w:rPr>
                <w:color w:val="auto"/>
                <w:sz w:val="22"/>
                <w:szCs w:val="22"/>
              </w:rPr>
              <w:t>Тематический тест</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Музыка</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 </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Тематический тест</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Технология</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Проект</w:t>
            </w:r>
          </w:p>
        </w:tc>
      </w:tr>
      <w:tr w:rsidR="00221829" w:rsidRPr="00B556B7" w:rsidTr="00B556B7">
        <w:tc>
          <w:tcPr>
            <w:tcW w:w="311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color w:val="auto"/>
                <w:sz w:val="22"/>
                <w:szCs w:val="22"/>
              </w:rPr>
              <w:t>Физическая культура</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Сдача нормативов, тематический тест</w:t>
            </w:r>
          </w:p>
        </w:tc>
      </w:tr>
      <w:tr w:rsidR="00221829" w:rsidRPr="00B556B7" w:rsidTr="00B556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21829" w:rsidRPr="00B556B7" w:rsidRDefault="00221829" w:rsidP="00B556B7">
            <w:pPr>
              <w:pStyle w:val="Default"/>
              <w:ind w:firstLine="709"/>
              <w:rPr>
                <w:color w:val="auto"/>
                <w:sz w:val="22"/>
                <w:szCs w:val="22"/>
              </w:rPr>
            </w:pP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2–4-й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color w:val="auto"/>
                <w:sz w:val="22"/>
                <w:szCs w:val="22"/>
              </w:rPr>
            </w:pPr>
            <w:r w:rsidRPr="00B556B7">
              <w:rPr>
                <w:i/>
                <w:iCs/>
                <w:color w:val="auto"/>
                <w:sz w:val="22"/>
                <w:szCs w:val="22"/>
              </w:rPr>
              <w:t>Литературное чтение на родно</w:t>
            </w:r>
            <w:proofErr w:type="gramStart"/>
            <w:r w:rsidRPr="00B556B7">
              <w:rPr>
                <w:i/>
                <w:iCs/>
                <w:color w:val="auto"/>
                <w:sz w:val="22"/>
                <w:szCs w:val="22"/>
              </w:rPr>
              <w:t>м(</w:t>
            </w:r>
            <w:proofErr w:type="gramEnd"/>
            <w:r w:rsidRPr="00B556B7">
              <w:rPr>
                <w:i/>
                <w:iCs/>
                <w:color w:val="auto"/>
                <w:sz w:val="22"/>
                <w:szCs w:val="22"/>
              </w:rPr>
              <w:t>русском) языке</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Тематический тест</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i/>
                <w:iCs/>
                <w:color w:val="auto"/>
                <w:sz w:val="22"/>
                <w:szCs w:val="22"/>
              </w:rPr>
            </w:pPr>
            <w:r w:rsidRPr="00B556B7">
              <w:rPr>
                <w:i/>
                <w:iCs/>
                <w:color w:val="auto"/>
                <w:sz w:val="22"/>
                <w:szCs w:val="22"/>
              </w:rPr>
              <w:t xml:space="preserve">Разговор о </w:t>
            </w:r>
            <w:proofErr w:type="gramStart"/>
            <w:r w:rsidRPr="00B556B7">
              <w:rPr>
                <w:i/>
                <w:iCs/>
                <w:color w:val="auto"/>
                <w:sz w:val="22"/>
                <w:szCs w:val="22"/>
              </w:rPr>
              <w:t>важном</w:t>
            </w:r>
            <w:proofErr w:type="gramEnd"/>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proofErr w:type="spellStart"/>
            <w:r w:rsidRPr="00B556B7">
              <w:rPr>
                <w:i/>
                <w:iCs/>
                <w:color w:val="auto"/>
                <w:sz w:val="22"/>
                <w:szCs w:val="22"/>
              </w:rPr>
              <w:t>Портфолио</w:t>
            </w:r>
            <w:proofErr w:type="spellEnd"/>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i/>
                <w:iCs/>
                <w:color w:val="auto"/>
                <w:sz w:val="22"/>
                <w:szCs w:val="22"/>
              </w:rPr>
            </w:pPr>
            <w:r w:rsidRPr="00B556B7">
              <w:rPr>
                <w:i/>
                <w:iCs/>
                <w:color w:val="auto"/>
                <w:sz w:val="22"/>
                <w:szCs w:val="22"/>
              </w:rPr>
              <w:t xml:space="preserve"> «</w:t>
            </w:r>
            <w:proofErr w:type="spellStart"/>
            <w:r w:rsidRPr="00B556B7">
              <w:rPr>
                <w:i/>
                <w:iCs/>
                <w:color w:val="auto"/>
                <w:sz w:val="22"/>
                <w:szCs w:val="22"/>
              </w:rPr>
              <w:t>Алгоритмика</w:t>
            </w:r>
            <w:proofErr w:type="spellEnd"/>
            <w:r w:rsidRPr="00B556B7">
              <w:rPr>
                <w:i/>
                <w:iCs/>
                <w:color w:val="auto"/>
                <w:sz w:val="22"/>
                <w:szCs w:val="22"/>
              </w:rPr>
              <w:t>»</w:t>
            </w:r>
          </w:p>
          <w:p w:rsidR="00221829" w:rsidRPr="00B556B7" w:rsidRDefault="00221829" w:rsidP="00B556B7">
            <w:pPr>
              <w:pStyle w:val="Default"/>
              <w:ind w:firstLine="709"/>
              <w:rPr>
                <w:color w:val="auto"/>
                <w:sz w:val="22"/>
                <w:szCs w:val="22"/>
              </w:rPr>
            </w:pP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3–4-й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Встроенное педагогическое наблюдение</w:t>
            </w: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21829" w:rsidRPr="00B556B7" w:rsidRDefault="00221829" w:rsidP="00B556B7">
            <w:pPr>
              <w:pStyle w:val="Default"/>
              <w:rPr>
                <w:i/>
                <w:iCs/>
                <w:color w:val="auto"/>
                <w:sz w:val="22"/>
                <w:szCs w:val="22"/>
              </w:rPr>
            </w:pPr>
            <w:r w:rsidRPr="00B556B7">
              <w:rPr>
                <w:i/>
                <w:iCs/>
                <w:color w:val="auto"/>
                <w:sz w:val="22"/>
                <w:szCs w:val="22"/>
              </w:rPr>
              <w:t>«Кем быть»</w:t>
            </w:r>
          </w:p>
          <w:p w:rsidR="00221829" w:rsidRPr="00B556B7" w:rsidRDefault="00221829" w:rsidP="00B556B7">
            <w:pPr>
              <w:pStyle w:val="Default"/>
              <w:ind w:firstLine="709"/>
              <w:rPr>
                <w:i/>
                <w:iCs/>
                <w:color w:val="auto"/>
                <w:sz w:val="22"/>
                <w:szCs w:val="22"/>
              </w:rPr>
            </w:pP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21829" w:rsidRPr="00B556B7" w:rsidRDefault="00B556B7" w:rsidP="00B556B7">
            <w:pPr>
              <w:pStyle w:val="Default"/>
              <w:ind w:firstLine="709"/>
              <w:jc w:val="both"/>
              <w:rPr>
                <w:i/>
                <w:iCs/>
                <w:color w:val="auto"/>
                <w:sz w:val="22"/>
                <w:szCs w:val="22"/>
              </w:rPr>
            </w:pPr>
            <w:r w:rsidRPr="00B556B7">
              <w:rPr>
                <w:i/>
                <w:iCs/>
                <w:color w:val="auto"/>
                <w:sz w:val="22"/>
                <w:szCs w:val="22"/>
              </w:rPr>
              <w:t>1–4-й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21829" w:rsidRPr="00B556B7" w:rsidRDefault="00221829" w:rsidP="00B556B7">
            <w:pPr>
              <w:pStyle w:val="Default"/>
              <w:ind w:firstLine="709"/>
              <w:jc w:val="both"/>
              <w:rPr>
                <w:i/>
                <w:iCs/>
                <w:color w:val="auto"/>
                <w:sz w:val="22"/>
                <w:szCs w:val="22"/>
              </w:rPr>
            </w:pP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21829" w:rsidRPr="00B556B7" w:rsidRDefault="00221829" w:rsidP="00B556B7">
            <w:pPr>
              <w:pStyle w:val="Default"/>
              <w:rPr>
                <w:i/>
                <w:iCs/>
                <w:color w:val="auto"/>
                <w:sz w:val="22"/>
                <w:szCs w:val="22"/>
              </w:rPr>
            </w:pPr>
            <w:r w:rsidRPr="00B556B7">
              <w:rPr>
                <w:i/>
                <w:iCs/>
                <w:color w:val="auto"/>
                <w:sz w:val="22"/>
                <w:szCs w:val="22"/>
              </w:rPr>
              <w:t xml:space="preserve">«Разговор </w:t>
            </w:r>
            <w:proofErr w:type="spellStart"/>
            <w:r w:rsidRPr="00B556B7">
              <w:rPr>
                <w:i/>
                <w:iCs/>
                <w:color w:val="auto"/>
                <w:sz w:val="22"/>
                <w:szCs w:val="22"/>
              </w:rPr>
              <w:t>оздоровье</w:t>
            </w:r>
            <w:proofErr w:type="spellEnd"/>
            <w:r w:rsidRPr="00B556B7">
              <w:rPr>
                <w:i/>
                <w:iCs/>
                <w:color w:val="auto"/>
                <w:sz w:val="22"/>
                <w:szCs w:val="22"/>
              </w:rPr>
              <w:t xml:space="preserve"> и правильном </w:t>
            </w:r>
            <w:proofErr w:type="gramStart"/>
            <w:r w:rsidRPr="00B556B7">
              <w:rPr>
                <w:i/>
                <w:iCs/>
                <w:color w:val="auto"/>
                <w:sz w:val="22"/>
                <w:szCs w:val="22"/>
              </w:rPr>
              <w:t>питании</w:t>
            </w:r>
            <w:proofErr w:type="gramEnd"/>
            <w:r w:rsidRPr="00B556B7">
              <w:rPr>
                <w:i/>
                <w:iCs/>
                <w:color w:val="auto"/>
                <w:sz w:val="22"/>
                <w:szCs w:val="22"/>
              </w:rPr>
              <w:t>»</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21829" w:rsidRPr="00B556B7" w:rsidRDefault="00B556B7" w:rsidP="00B556B7">
            <w:pPr>
              <w:pStyle w:val="Default"/>
              <w:ind w:firstLine="709"/>
              <w:jc w:val="both"/>
              <w:rPr>
                <w:i/>
                <w:iCs/>
                <w:color w:val="auto"/>
                <w:sz w:val="22"/>
                <w:szCs w:val="22"/>
              </w:rPr>
            </w:pPr>
            <w:r w:rsidRPr="00B556B7">
              <w:rPr>
                <w:i/>
                <w:iCs/>
                <w:color w:val="auto"/>
                <w:sz w:val="22"/>
                <w:szCs w:val="22"/>
              </w:rPr>
              <w:t>1–4-й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21829" w:rsidRPr="00B556B7" w:rsidRDefault="00221829" w:rsidP="00B556B7">
            <w:pPr>
              <w:pStyle w:val="Default"/>
              <w:ind w:firstLine="709"/>
              <w:jc w:val="both"/>
              <w:rPr>
                <w:i/>
                <w:iCs/>
                <w:color w:val="auto"/>
                <w:sz w:val="22"/>
                <w:szCs w:val="22"/>
              </w:rPr>
            </w:pP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21829" w:rsidRPr="00B556B7" w:rsidRDefault="00221829" w:rsidP="00B556B7">
            <w:pPr>
              <w:pStyle w:val="Default"/>
              <w:rPr>
                <w:i/>
                <w:iCs/>
                <w:color w:val="auto"/>
                <w:sz w:val="22"/>
                <w:szCs w:val="22"/>
              </w:rPr>
            </w:pPr>
            <w:r w:rsidRPr="00B556B7">
              <w:rPr>
                <w:i/>
                <w:iCs/>
                <w:color w:val="auto"/>
                <w:sz w:val="22"/>
                <w:szCs w:val="22"/>
              </w:rPr>
              <w:t>«Подвижные игры»</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21829" w:rsidRPr="00B556B7" w:rsidRDefault="00B556B7" w:rsidP="00B556B7">
            <w:pPr>
              <w:pStyle w:val="Default"/>
              <w:ind w:firstLine="709"/>
              <w:jc w:val="both"/>
              <w:rPr>
                <w:i/>
                <w:iCs/>
                <w:color w:val="auto"/>
                <w:sz w:val="22"/>
                <w:szCs w:val="22"/>
              </w:rPr>
            </w:pPr>
            <w:r w:rsidRPr="00B556B7">
              <w:rPr>
                <w:i/>
                <w:iCs/>
                <w:color w:val="auto"/>
                <w:sz w:val="22"/>
                <w:szCs w:val="22"/>
              </w:rPr>
              <w:t>1–4-й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21829" w:rsidRPr="00B556B7" w:rsidRDefault="00221829" w:rsidP="00B556B7">
            <w:pPr>
              <w:pStyle w:val="Default"/>
              <w:ind w:firstLine="709"/>
              <w:jc w:val="both"/>
              <w:rPr>
                <w:i/>
                <w:iCs/>
                <w:color w:val="auto"/>
                <w:sz w:val="22"/>
                <w:szCs w:val="22"/>
              </w:rPr>
            </w:pPr>
          </w:p>
        </w:tc>
      </w:tr>
      <w:tr w:rsidR="00221829" w:rsidRPr="00B556B7" w:rsidTr="00B556B7">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21829" w:rsidRPr="00B556B7" w:rsidRDefault="00221829" w:rsidP="00B556B7">
            <w:pPr>
              <w:pStyle w:val="Default"/>
              <w:rPr>
                <w:i/>
                <w:iCs/>
                <w:color w:val="auto"/>
                <w:sz w:val="22"/>
                <w:szCs w:val="22"/>
              </w:rPr>
            </w:pPr>
            <w:r w:rsidRPr="00B556B7">
              <w:rPr>
                <w:i/>
                <w:iCs/>
                <w:color w:val="auto"/>
                <w:sz w:val="22"/>
                <w:szCs w:val="22"/>
              </w:rPr>
              <w:t>«Функциональная грамотность»</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r w:rsidRPr="00B556B7">
              <w:rPr>
                <w:i/>
                <w:iCs/>
                <w:color w:val="auto"/>
                <w:sz w:val="22"/>
                <w:szCs w:val="22"/>
              </w:rPr>
              <w:t>1–4-й</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1829" w:rsidRPr="00B556B7" w:rsidRDefault="00221829" w:rsidP="00B556B7">
            <w:pPr>
              <w:pStyle w:val="Default"/>
              <w:ind w:firstLine="709"/>
              <w:jc w:val="both"/>
              <w:rPr>
                <w:color w:val="auto"/>
                <w:sz w:val="22"/>
                <w:szCs w:val="22"/>
              </w:rPr>
            </w:pPr>
            <w:proofErr w:type="spellStart"/>
            <w:r w:rsidRPr="00B556B7">
              <w:rPr>
                <w:i/>
                <w:iCs/>
                <w:color w:val="auto"/>
                <w:sz w:val="22"/>
                <w:szCs w:val="22"/>
              </w:rPr>
              <w:t>Портфолио</w:t>
            </w:r>
            <w:proofErr w:type="spellEnd"/>
          </w:p>
        </w:tc>
      </w:tr>
    </w:tbl>
    <w:p w:rsidR="00221829" w:rsidRPr="00B556B7" w:rsidRDefault="00221829" w:rsidP="00B556B7">
      <w:pPr>
        <w:pStyle w:val="Default"/>
        <w:ind w:firstLine="709"/>
        <w:jc w:val="both"/>
        <w:rPr>
          <w:sz w:val="28"/>
          <w:szCs w:val="28"/>
        </w:rPr>
      </w:pPr>
      <w:r w:rsidRPr="00802281">
        <w:rPr>
          <w:sz w:val="28"/>
          <w:szCs w:val="28"/>
        </w:rPr>
        <w:t> </w:t>
      </w:r>
    </w:p>
    <w:p w:rsidR="00221829" w:rsidRPr="000A2083" w:rsidRDefault="00221829" w:rsidP="00B556B7">
      <w:pPr>
        <w:jc w:val="center"/>
        <w:rPr>
          <w:b/>
          <w:sz w:val="24"/>
          <w:szCs w:val="24"/>
        </w:rPr>
      </w:pPr>
      <w:r w:rsidRPr="000A2083">
        <w:rPr>
          <w:b/>
          <w:sz w:val="24"/>
          <w:szCs w:val="24"/>
        </w:rPr>
        <w:lastRenderedPageBreak/>
        <w:t xml:space="preserve">Учебный план начального общего образования </w:t>
      </w:r>
      <w:r>
        <w:rPr>
          <w:b/>
          <w:sz w:val="24"/>
          <w:szCs w:val="24"/>
        </w:rPr>
        <w:t xml:space="preserve"> </w:t>
      </w:r>
    </w:p>
    <w:p w:rsidR="00221829" w:rsidRPr="000A2083" w:rsidRDefault="00221829" w:rsidP="00221829">
      <w:pPr>
        <w:tabs>
          <w:tab w:val="left" w:pos="4500"/>
          <w:tab w:val="left" w:pos="9180"/>
          <w:tab w:val="left" w:pos="9360"/>
        </w:tabs>
        <w:jc w:val="center"/>
        <w:rPr>
          <w:b/>
          <w:sz w:val="24"/>
          <w:szCs w:val="24"/>
        </w:rPr>
      </w:pPr>
      <w:r w:rsidRPr="000A2083">
        <w:rPr>
          <w:b/>
          <w:sz w:val="24"/>
          <w:szCs w:val="24"/>
        </w:rPr>
        <w:t xml:space="preserve">на </w:t>
      </w:r>
      <w:r w:rsidRPr="004C4443">
        <w:rPr>
          <w:b/>
          <w:sz w:val="24"/>
          <w:szCs w:val="24"/>
        </w:rPr>
        <w:t>202</w:t>
      </w:r>
      <w:r>
        <w:rPr>
          <w:b/>
          <w:sz w:val="24"/>
          <w:szCs w:val="24"/>
        </w:rPr>
        <w:t>2</w:t>
      </w:r>
      <w:r w:rsidRPr="004C4443">
        <w:rPr>
          <w:b/>
          <w:sz w:val="24"/>
          <w:szCs w:val="24"/>
        </w:rPr>
        <w:t>-202</w:t>
      </w:r>
      <w:r>
        <w:rPr>
          <w:b/>
          <w:sz w:val="24"/>
          <w:szCs w:val="24"/>
        </w:rPr>
        <w:t>3</w:t>
      </w:r>
      <w:r w:rsidRPr="005C184D">
        <w:rPr>
          <w:sz w:val="24"/>
          <w:szCs w:val="24"/>
        </w:rPr>
        <w:t xml:space="preserve"> </w:t>
      </w:r>
      <w:r w:rsidRPr="000A2083">
        <w:rPr>
          <w:b/>
          <w:sz w:val="24"/>
          <w:szCs w:val="24"/>
        </w:rPr>
        <w:t>учебный год</w:t>
      </w:r>
      <w:r>
        <w:rPr>
          <w:b/>
          <w:sz w:val="24"/>
          <w:szCs w:val="24"/>
        </w:rPr>
        <w:t xml:space="preserve"> </w:t>
      </w:r>
    </w:p>
    <w:p w:rsidR="00221829" w:rsidRDefault="00221829" w:rsidP="00221829">
      <w:pPr>
        <w:tabs>
          <w:tab w:val="left" w:pos="4500"/>
          <w:tab w:val="left" w:pos="9180"/>
          <w:tab w:val="left" w:pos="9360"/>
        </w:tabs>
        <w:jc w:val="center"/>
        <w:rPr>
          <w:b/>
          <w:sz w:val="24"/>
          <w:szCs w:val="24"/>
        </w:rPr>
      </w:pPr>
      <w:r w:rsidRPr="000A2083">
        <w:rPr>
          <w:b/>
          <w:sz w:val="24"/>
          <w:szCs w:val="24"/>
        </w:rPr>
        <w:t>(недельный)</w:t>
      </w:r>
    </w:p>
    <w:p w:rsidR="00221829" w:rsidRDefault="00221829" w:rsidP="00221829">
      <w:pPr>
        <w:tabs>
          <w:tab w:val="left" w:pos="4500"/>
          <w:tab w:val="left" w:pos="9180"/>
          <w:tab w:val="left" w:pos="9360"/>
        </w:tabs>
        <w:jc w:val="center"/>
        <w:rPr>
          <w:b/>
          <w:sz w:val="24"/>
          <w:szCs w:val="24"/>
        </w:rPr>
      </w:pPr>
    </w:p>
    <w:tbl>
      <w:tblPr>
        <w:tblW w:w="980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426"/>
        <w:gridCol w:w="3402"/>
        <w:gridCol w:w="567"/>
        <w:gridCol w:w="567"/>
        <w:gridCol w:w="567"/>
        <w:gridCol w:w="567"/>
        <w:gridCol w:w="709"/>
      </w:tblGrid>
      <w:tr w:rsidR="00221829" w:rsidRPr="007768A8" w:rsidTr="00E71837">
        <w:trPr>
          <w:trHeight w:val="427"/>
        </w:trPr>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p>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Предметные</w:t>
            </w:r>
            <w:r w:rsidRPr="007768A8">
              <w:rPr>
                <w:b/>
                <w:color w:val="000000"/>
                <w:spacing w:val="32"/>
                <w:sz w:val="24"/>
                <w:szCs w:val="24"/>
              </w:rPr>
              <w:t xml:space="preserve"> </w:t>
            </w:r>
            <w:r w:rsidRPr="007768A8">
              <w:rPr>
                <w:b/>
                <w:color w:val="000000"/>
                <w:sz w:val="24"/>
                <w:szCs w:val="24"/>
              </w:rPr>
              <w:t>области</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pacing w:val="-1"/>
                <w:sz w:val="24"/>
                <w:szCs w:val="24"/>
              </w:rPr>
              <w:t xml:space="preserve">Учебные </w:t>
            </w:r>
            <w:r w:rsidRPr="007768A8">
              <w:rPr>
                <w:b/>
                <w:color w:val="000000"/>
                <w:sz w:val="24"/>
                <w:szCs w:val="24"/>
              </w:rPr>
              <w:t xml:space="preserve">предметы, </w:t>
            </w:r>
            <w:r w:rsidRPr="007768A8">
              <w:rPr>
                <w:b/>
                <w:color w:val="000000"/>
                <w:spacing w:val="-42"/>
                <w:sz w:val="24"/>
                <w:szCs w:val="24"/>
              </w:rPr>
              <w:t xml:space="preserve"> </w:t>
            </w:r>
            <w:r w:rsidRPr="007768A8">
              <w:rPr>
                <w:b/>
                <w:color w:val="000000"/>
                <w:sz w:val="24"/>
                <w:szCs w:val="24"/>
              </w:rPr>
              <w:t>классы</w:t>
            </w:r>
          </w:p>
        </w:tc>
        <w:tc>
          <w:tcPr>
            <w:tcW w:w="2268" w:type="dxa"/>
            <w:gridSpan w:val="4"/>
            <w:tcBorders>
              <w:top w:val="single" w:sz="4" w:space="0" w:color="000000"/>
              <w:left w:val="single" w:sz="4" w:space="0" w:color="000000"/>
              <w:bottom w:val="single" w:sz="4" w:space="0" w:color="000000"/>
              <w:right w:val="single" w:sz="4" w:space="0" w:color="auto"/>
            </w:tcBorders>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Количество</w:t>
            </w:r>
            <w:r w:rsidRPr="007768A8">
              <w:rPr>
                <w:b/>
                <w:color w:val="000000"/>
                <w:spacing w:val="26"/>
                <w:sz w:val="24"/>
                <w:szCs w:val="24"/>
              </w:rPr>
              <w:t xml:space="preserve"> </w:t>
            </w:r>
            <w:r w:rsidRPr="007768A8">
              <w:rPr>
                <w:b/>
                <w:color w:val="000000"/>
                <w:sz w:val="24"/>
                <w:szCs w:val="24"/>
              </w:rPr>
              <w:t>часов</w:t>
            </w:r>
            <w:r w:rsidRPr="007768A8">
              <w:rPr>
                <w:b/>
                <w:color w:val="000000"/>
                <w:spacing w:val="26"/>
                <w:sz w:val="24"/>
                <w:szCs w:val="24"/>
              </w:rPr>
              <w:t xml:space="preserve"> </w:t>
            </w:r>
            <w:r w:rsidRPr="007768A8">
              <w:rPr>
                <w:b/>
                <w:color w:val="000000"/>
                <w:sz w:val="24"/>
                <w:szCs w:val="24"/>
              </w:rPr>
              <w:t>в</w:t>
            </w:r>
            <w:r w:rsidRPr="007768A8">
              <w:rPr>
                <w:b/>
                <w:color w:val="000000"/>
                <w:spacing w:val="27"/>
                <w:sz w:val="24"/>
                <w:szCs w:val="24"/>
              </w:rPr>
              <w:t xml:space="preserve"> </w:t>
            </w:r>
            <w:r w:rsidRPr="007768A8">
              <w:rPr>
                <w:b/>
                <w:color w:val="000000"/>
                <w:sz w:val="24"/>
                <w:szCs w:val="24"/>
              </w:rPr>
              <w:t>неделю</w:t>
            </w:r>
          </w:p>
        </w:tc>
        <w:tc>
          <w:tcPr>
            <w:tcW w:w="709" w:type="dxa"/>
            <w:vMerge w:val="restart"/>
            <w:tcBorders>
              <w:top w:val="single" w:sz="4" w:space="0" w:color="000000"/>
              <w:left w:val="single" w:sz="4" w:space="0" w:color="000000"/>
              <w:right w:val="single" w:sz="4" w:space="0" w:color="auto"/>
            </w:tcBorders>
          </w:tcPr>
          <w:p w:rsidR="00221829" w:rsidRPr="00DE668D" w:rsidRDefault="00221829" w:rsidP="00E71837">
            <w:pPr>
              <w:pStyle w:val="TableParagraph"/>
              <w:tabs>
                <w:tab w:val="left" w:pos="709"/>
              </w:tabs>
              <w:jc w:val="center"/>
              <w:rPr>
                <w:b/>
                <w:color w:val="000000"/>
                <w:sz w:val="24"/>
                <w:szCs w:val="24"/>
              </w:rPr>
            </w:pPr>
            <w:r>
              <w:rPr>
                <w:b/>
                <w:color w:val="000000"/>
                <w:sz w:val="24"/>
                <w:szCs w:val="24"/>
              </w:rPr>
              <w:t>Всего</w:t>
            </w:r>
          </w:p>
        </w:tc>
      </w:tr>
      <w:tr w:rsidR="00221829" w:rsidRPr="007768A8" w:rsidTr="00E71837">
        <w:trPr>
          <w:trHeight w:val="427"/>
        </w:trPr>
        <w:tc>
          <w:tcPr>
            <w:tcW w:w="3426"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c>
          <w:tcPr>
            <w:tcW w:w="3402"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w w:val="111"/>
                <w:sz w:val="24"/>
                <w:szCs w:val="24"/>
              </w:rPr>
              <w:t>I</w:t>
            </w:r>
          </w:p>
        </w:tc>
        <w:tc>
          <w:tcPr>
            <w:tcW w:w="567" w:type="dxa"/>
            <w:tcBorders>
              <w:top w:val="single" w:sz="4" w:space="0" w:color="000000"/>
              <w:left w:val="single" w:sz="4" w:space="0" w:color="000000"/>
              <w:bottom w:val="single" w:sz="4" w:space="0" w:color="000000"/>
              <w:right w:val="single" w:sz="4" w:space="0" w:color="auto"/>
            </w:tcBorders>
            <w:shd w:val="clear" w:color="auto" w:fill="D9D9D9"/>
          </w:tcPr>
          <w:p w:rsidR="00221829" w:rsidRPr="007768A8" w:rsidRDefault="00221829" w:rsidP="00E71837">
            <w:pPr>
              <w:pStyle w:val="TableParagraph"/>
              <w:tabs>
                <w:tab w:val="left" w:pos="709"/>
              </w:tabs>
              <w:jc w:val="center"/>
              <w:rPr>
                <w:b/>
                <w:color w:val="000000"/>
                <w:w w:val="111"/>
                <w:sz w:val="24"/>
                <w:szCs w:val="24"/>
              </w:rPr>
            </w:pPr>
            <w:r>
              <w:rPr>
                <w:b/>
                <w:color w:val="000000"/>
                <w:w w:val="111"/>
                <w:sz w:val="24"/>
                <w:szCs w:val="24"/>
              </w:rPr>
              <w:t>II</w:t>
            </w:r>
          </w:p>
        </w:tc>
        <w:tc>
          <w:tcPr>
            <w:tcW w:w="567" w:type="dxa"/>
            <w:tcBorders>
              <w:top w:val="single" w:sz="4" w:space="0" w:color="000000"/>
              <w:left w:val="single" w:sz="4" w:space="0" w:color="000000"/>
              <w:bottom w:val="single" w:sz="4" w:space="0" w:color="000000"/>
              <w:right w:val="single" w:sz="4" w:space="0" w:color="auto"/>
            </w:tcBorders>
            <w:shd w:val="clear" w:color="auto" w:fill="D9D9D9"/>
          </w:tcPr>
          <w:p w:rsidR="00221829" w:rsidRPr="007768A8" w:rsidRDefault="00221829" w:rsidP="00E71837">
            <w:pPr>
              <w:pStyle w:val="TableParagraph"/>
              <w:tabs>
                <w:tab w:val="left" w:pos="709"/>
              </w:tabs>
              <w:jc w:val="center"/>
              <w:rPr>
                <w:b/>
                <w:color w:val="000000"/>
                <w:w w:val="111"/>
                <w:sz w:val="24"/>
                <w:szCs w:val="24"/>
              </w:rPr>
            </w:pPr>
            <w:r>
              <w:rPr>
                <w:b/>
                <w:color w:val="000000"/>
                <w:w w:val="111"/>
                <w:sz w:val="24"/>
                <w:szCs w:val="24"/>
              </w:rPr>
              <w:t>III</w:t>
            </w:r>
          </w:p>
        </w:tc>
        <w:tc>
          <w:tcPr>
            <w:tcW w:w="567" w:type="dxa"/>
            <w:tcBorders>
              <w:top w:val="single" w:sz="4" w:space="0" w:color="000000"/>
              <w:left w:val="single" w:sz="4" w:space="0" w:color="000000"/>
              <w:bottom w:val="single" w:sz="4" w:space="0" w:color="000000"/>
              <w:right w:val="single" w:sz="4" w:space="0" w:color="auto"/>
            </w:tcBorders>
            <w:shd w:val="clear" w:color="auto" w:fill="D9D9D9"/>
          </w:tcPr>
          <w:p w:rsidR="00221829" w:rsidRPr="007768A8" w:rsidRDefault="00221829" w:rsidP="00E71837">
            <w:pPr>
              <w:pStyle w:val="TableParagraph"/>
              <w:tabs>
                <w:tab w:val="left" w:pos="709"/>
              </w:tabs>
              <w:jc w:val="center"/>
              <w:rPr>
                <w:b/>
                <w:color w:val="000000"/>
                <w:w w:val="111"/>
                <w:sz w:val="24"/>
                <w:szCs w:val="24"/>
              </w:rPr>
            </w:pPr>
            <w:r>
              <w:rPr>
                <w:b/>
                <w:color w:val="000000"/>
                <w:w w:val="111"/>
                <w:sz w:val="24"/>
                <w:szCs w:val="24"/>
              </w:rPr>
              <w:t>IV</w:t>
            </w:r>
          </w:p>
        </w:tc>
        <w:tc>
          <w:tcPr>
            <w:tcW w:w="709" w:type="dxa"/>
            <w:vMerge/>
            <w:tcBorders>
              <w:left w:val="single" w:sz="4" w:space="0" w:color="000000"/>
              <w:bottom w:val="single" w:sz="4" w:space="0" w:color="000000"/>
              <w:right w:val="single" w:sz="4" w:space="0" w:color="auto"/>
            </w:tcBorders>
            <w:shd w:val="clear" w:color="auto" w:fill="FFFFFF"/>
          </w:tcPr>
          <w:p w:rsidR="00221829" w:rsidRPr="007768A8" w:rsidRDefault="00221829" w:rsidP="00E71837">
            <w:pPr>
              <w:pStyle w:val="TableParagraph"/>
              <w:tabs>
                <w:tab w:val="left" w:pos="709"/>
              </w:tabs>
              <w:rPr>
                <w:b/>
                <w:color w:val="000000"/>
                <w:w w:val="111"/>
                <w:sz w:val="24"/>
                <w:szCs w:val="24"/>
              </w:rPr>
            </w:pPr>
          </w:p>
        </w:tc>
      </w:tr>
      <w:tr w:rsidR="00221829" w:rsidRPr="007768A8" w:rsidTr="00E71837">
        <w:trPr>
          <w:trHeight w:val="452"/>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b/>
                <w:i/>
                <w:color w:val="000000"/>
                <w:sz w:val="24"/>
                <w:szCs w:val="24"/>
              </w:rPr>
            </w:pPr>
            <w:r w:rsidRPr="007768A8">
              <w:rPr>
                <w:b/>
                <w:i/>
                <w:color w:val="000000"/>
                <w:w w:val="120"/>
                <w:sz w:val="24"/>
                <w:szCs w:val="24"/>
              </w:rPr>
              <w:t>Обязательная</w:t>
            </w:r>
            <w:r w:rsidRPr="007768A8">
              <w:rPr>
                <w:b/>
                <w:i/>
                <w:color w:val="000000"/>
                <w:spacing w:val="8"/>
                <w:w w:val="120"/>
                <w:sz w:val="24"/>
                <w:szCs w:val="24"/>
              </w:rPr>
              <w:t xml:space="preserve"> </w:t>
            </w:r>
            <w:r w:rsidRPr="007768A8">
              <w:rPr>
                <w:b/>
                <w:i/>
                <w:color w:val="000000"/>
                <w:w w:val="120"/>
                <w:sz w:val="24"/>
                <w:szCs w:val="24"/>
              </w:rPr>
              <w:t>часть</w:t>
            </w:r>
          </w:p>
        </w:tc>
        <w:tc>
          <w:tcPr>
            <w:tcW w:w="2977" w:type="dxa"/>
            <w:gridSpan w:val="5"/>
            <w:tcBorders>
              <w:top w:val="single" w:sz="4" w:space="0" w:color="000000"/>
              <w:left w:val="single" w:sz="4" w:space="0" w:color="000000"/>
              <w:bottom w:val="single" w:sz="4" w:space="0" w:color="000000"/>
              <w:right w:val="single" w:sz="4" w:space="0" w:color="auto"/>
            </w:tcBorders>
            <w:shd w:val="clear" w:color="auto" w:fill="D9D9D9"/>
          </w:tcPr>
          <w:p w:rsidR="00221829" w:rsidRPr="007768A8" w:rsidRDefault="00221829" w:rsidP="00E71837">
            <w:pPr>
              <w:pStyle w:val="TableParagraph"/>
              <w:tabs>
                <w:tab w:val="left" w:pos="709"/>
              </w:tabs>
              <w:jc w:val="center"/>
              <w:rPr>
                <w:b/>
                <w:color w:val="000000"/>
                <w:sz w:val="24"/>
                <w:szCs w:val="24"/>
              </w:rPr>
            </w:pPr>
          </w:p>
        </w:tc>
      </w:tr>
      <w:tr w:rsidR="00221829" w:rsidRPr="007768A8" w:rsidTr="00E71837">
        <w:trPr>
          <w:trHeight w:val="382"/>
        </w:trPr>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Русский</w:t>
            </w:r>
            <w:r w:rsidRPr="007768A8">
              <w:rPr>
                <w:color w:val="000000"/>
                <w:spacing w:val="3"/>
                <w:sz w:val="24"/>
                <w:szCs w:val="24"/>
              </w:rPr>
              <w:t xml:space="preserve"> </w:t>
            </w:r>
            <w:r w:rsidRPr="007768A8">
              <w:rPr>
                <w:color w:val="000000"/>
                <w:sz w:val="24"/>
                <w:szCs w:val="24"/>
              </w:rPr>
              <w:t>язык</w:t>
            </w:r>
            <w:r w:rsidRPr="007768A8">
              <w:rPr>
                <w:color w:val="000000"/>
                <w:spacing w:val="3"/>
                <w:sz w:val="24"/>
                <w:szCs w:val="24"/>
              </w:rPr>
              <w:t xml:space="preserve"> </w:t>
            </w:r>
            <w:r w:rsidRPr="007768A8">
              <w:rPr>
                <w:color w:val="000000"/>
                <w:sz w:val="24"/>
                <w:szCs w:val="24"/>
              </w:rPr>
              <w:t>и</w:t>
            </w:r>
            <w:r w:rsidRPr="007768A8">
              <w:rPr>
                <w:color w:val="000000"/>
                <w:spacing w:val="4"/>
                <w:sz w:val="24"/>
                <w:szCs w:val="24"/>
              </w:rPr>
              <w:t xml:space="preserve"> </w:t>
            </w:r>
            <w:r w:rsidRPr="007768A8">
              <w:rPr>
                <w:color w:val="000000"/>
                <w:sz w:val="24"/>
                <w:szCs w:val="24"/>
              </w:rPr>
              <w:t>литературное</w:t>
            </w:r>
            <w:r w:rsidRPr="007768A8">
              <w:rPr>
                <w:color w:val="000000"/>
                <w:spacing w:val="-55"/>
                <w:sz w:val="24"/>
                <w:szCs w:val="24"/>
              </w:rPr>
              <w:t xml:space="preserve"> </w:t>
            </w:r>
            <w:r w:rsidRPr="007768A8">
              <w:rPr>
                <w:color w:val="000000"/>
                <w:sz w:val="24"/>
                <w:szCs w:val="24"/>
              </w:rPr>
              <w:t>чтение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Русский</w:t>
            </w:r>
            <w:r w:rsidRPr="007768A8">
              <w:rPr>
                <w:color w:val="000000"/>
                <w:spacing w:val="15"/>
                <w:sz w:val="24"/>
                <w:szCs w:val="24"/>
              </w:rPr>
              <w:t xml:space="preserve"> </w:t>
            </w:r>
            <w:r w:rsidRPr="007768A8">
              <w:rPr>
                <w:color w:val="000000"/>
                <w:sz w:val="24"/>
                <w:szCs w:val="24"/>
              </w:rPr>
              <w:t>язык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20</w:t>
            </w:r>
          </w:p>
        </w:tc>
      </w:tr>
      <w:tr w:rsidR="00221829" w:rsidRPr="007768A8" w:rsidTr="00E71837">
        <w:trPr>
          <w:trHeight w:val="409"/>
        </w:trPr>
        <w:tc>
          <w:tcPr>
            <w:tcW w:w="3426"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rPr>
                <w:rFonts w:eastAsia="Calibr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Литературное</w:t>
            </w:r>
            <w:r w:rsidRPr="007768A8">
              <w:rPr>
                <w:color w:val="000000"/>
                <w:spacing w:val="-5"/>
                <w:sz w:val="24"/>
                <w:szCs w:val="24"/>
              </w:rPr>
              <w:t xml:space="preserve"> </w:t>
            </w:r>
            <w:r w:rsidRPr="007768A8">
              <w:rPr>
                <w:color w:val="000000"/>
                <w:sz w:val="24"/>
                <w:szCs w:val="24"/>
              </w:rPr>
              <w:t>чтение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16</w:t>
            </w:r>
          </w:p>
        </w:tc>
      </w:tr>
      <w:tr w:rsidR="00221829" w:rsidRPr="007768A8" w:rsidTr="00E71837">
        <w:trPr>
          <w:trHeight w:val="452"/>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Иностранный</w:t>
            </w:r>
            <w:r w:rsidRPr="007768A8">
              <w:rPr>
                <w:color w:val="000000"/>
                <w:spacing w:val="-3"/>
                <w:sz w:val="24"/>
                <w:szCs w:val="24"/>
              </w:rPr>
              <w:t xml:space="preserve"> </w:t>
            </w:r>
            <w:r w:rsidRPr="007768A8">
              <w:rPr>
                <w:color w:val="000000"/>
                <w:sz w:val="24"/>
                <w:szCs w:val="24"/>
              </w:rPr>
              <w:t>язык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Иностранный</w:t>
            </w:r>
            <w:r w:rsidRPr="007768A8">
              <w:rPr>
                <w:color w:val="000000"/>
                <w:spacing w:val="-3"/>
                <w:sz w:val="24"/>
                <w:szCs w:val="24"/>
              </w:rPr>
              <w:t xml:space="preserve"> </w:t>
            </w:r>
            <w:r w:rsidRPr="007768A8">
              <w:rPr>
                <w:color w:val="000000"/>
                <w:sz w:val="24"/>
                <w:szCs w:val="24"/>
              </w:rPr>
              <w:t>язык (английский, немецкий)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126"/>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6</w:t>
            </w:r>
          </w:p>
        </w:tc>
      </w:tr>
      <w:tr w:rsidR="00221829" w:rsidRPr="007768A8" w:rsidTr="00E71837">
        <w:trPr>
          <w:trHeight w:val="452"/>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w w:val="95"/>
                <w:sz w:val="24"/>
                <w:szCs w:val="24"/>
              </w:rPr>
              <w:t>Математика</w:t>
            </w:r>
            <w:r w:rsidRPr="007768A8">
              <w:rPr>
                <w:color w:val="000000"/>
                <w:spacing w:val="27"/>
                <w:w w:val="95"/>
                <w:sz w:val="24"/>
                <w:szCs w:val="24"/>
              </w:rPr>
              <w:t xml:space="preserve"> </w:t>
            </w:r>
            <w:r w:rsidRPr="007768A8">
              <w:rPr>
                <w:color w:val="000000"/>
                <w:w w:val="95"/>
                <w:sz w:val="24"/>
                <w:szCs w:val="24"/>
              </w:rPr>
              <w:t>и</w:t>
            </w:r>
            <w:r w:rsidRPr="007768A8">
              <w:rPr>
                <w:color w:val="000000"/>
                <w:spacing w:val="27"/>
                <w:w w:val="95"/>
                <w:sz w:val="24"/>
                <w:szCs w:val="24"/>
              </w:rPr>
              <w:t xml:space="preserve"> </w:t>
            </w:r>
            <w:r w:rsidRPr="007768A8">
              <w:rPr>
                <w:color w:val="000000"/>
                <w:w w:val="95"/>
                <w:sz w:val="24"/>
                <w:szCs w:val="24"/>
              </w:rPr>
              <w:t>информатика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16</w:t>
            </w:r>
          </w:p>
        </w:tc>
      </w:tr>
      <w:tr w:rsidR="00221829" w:rsidRPr="007768A8" w:rsidTr="00E71837">
        <w:trPr>
          <w:trHeight w:val="704"/>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w w:val="95"/>
                <w:sz w:val="24"/>
                <w:szCs w:val="24"/>
              </w:rPr>
              <w:t>Обществознание</w:t>
            </w:r>
            <w:r w:rsidRPr="007768A8">
              <w:rPr>
                <w:color w:val="000000"/>
                <w:spacing w:val="19"/>
                <w:w w:val="95"/>
                <w:sz w:val="24"/>
                <w:szCs w:val="24"/>
              </w:rPr>
              <w:t xml:space="preserve"> </w:t>
            </w:r>
            <w:r w:rsidRPr="007768A8">
              <w:rPr>
                <w:color w:val="000000"/>
                <w:w w:val="95"/>
                <w:sz w:val="24"/>
                <w:szCs w:val="24"/>
              </w:rPr>
              <w:t>и</w:t>
            </w:r>
            <w:r w:rsidRPr="007768A8">
              <w:rPr>
                <w:color w:val="000000"/>
                <w:spacing w:val="20"/>
                <w:w w:val="95"/>
                <w:sz w:val="24"/>
                <w:szCs w:val="24"/>
              </w:rPr>
              <w:t xml:space="preserve"> </w:t>
            </w:r>
            <w:r w:rsidRPr="007768A8">
              <w:rPr>
                <w:color w:val="000000"/>
                <w:w w:val="95"/>
                <w:sz w:val="24"/>
                <w:szCs w:val="24"/>
              </w:rPr>
              <w:t>естествознание</w:t>
            </w:r>
            <w:r w:rsidRPr="007768A8">
              <w:rPr>
                <w:color w:val="000000"/>
                <w:spacing w:val="-52"/>
                <w:w w:val="95"/>
                <w:sz w:val="24"/>
                <w:szCs w:val="24"/>
              </w:rPr>
              <w:t xml:space="preserve"> </w:t>
            </w:r>
            <w:r w:rsidRPr="007768A8">
              <w:rPr>
                <w:color w:val="000000"/>
                <w:sz w:val="24"/>
                <w:szCs w:val="24"/>
              </w:rPr>
              <w:t>(Окружающий</w:t>
            </w:r>
            <w:r w:rsidRPr="007768A8">
              <w:rPr>
                <w:color w:val="000000"/>
                <w:spacing w:val="6"/>
                <w:sz w:val="24"/>
                <w:szCs w:val="24"/>
              </w:rPr>
              <w:t xml:space="preserve"> </w:t>
            </w:r>
            <w:r w:rsidRPr="007768A8">
              <w:rPr>
                <w:color w:val="000000"/>
                <w:sz w:val="24"/>
                <w:szCs w:val="24"/>
              </w:rPr>
              <w:t>мир)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Окружающий</w:t>
            </w:r>
            <w:r w:rsidRPr="007768A8">
              <w:rPr>
                <w:color w:val="000000"/>
                <w:spacing w:val="-8"/>
                <w:sz w:val="24"/>
                <w:szCs w:val="24"/>
              </w:rPr>
              <w:t xml:space="preserve"> </w:t>
            </w:r>
            <w:r w:rsidRPr="007768A8">
              <w:rPr>
                <w:color w:val="000000"/>
                <w:sz w:val="24"/>
                <w:szCs w:val="24"/>
              </w:rPr>
              <w:t>мир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8</w:t>
            </w:r>
          </w:p>
        </w:tc>
      </w:tr>
      <w:tr w:rsidR="00221829" w:rsidRPr="007768A8" w:rsidTr="00E71837">
        <w:trPr>
          <w:trHeight w:val="704"/>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Основы религиозных культур</w:t>
            </w:r>
            <w:r w:rsidRPr="007768A8">
              <w:rPr>
                <w:color w:val="000000"/>
                <w:spacing w:val="-55"/>
                <w:sz w:val="24"/>
                <w:szCs w:val="24"/>
              </w:rPr>
              <w:t xml:space="preserve"> </w:t>
            </w:r>
            <w:r w:rsidRPr="007768A8">
              <w:rPr>
                <w:color w:val="000000"/>
                <w:sz w:val="24"/>
                <w:szCs w:val="24"/>
              </w:rPr>
              <w:t>и</w:t>
            </w:r>
            <w:r w:rsidRPr="007768A8">
              <w:rPr>
                <w:color w:val="000000"/>
                <w:spacing w:val="5"/>
                <w:sz w:val="24"/>
                <w:szCs w:val="24"/>
              </w:rPr>
              <w:t xml:space="preserve"> </w:t>
            </w:r>
            <w:r w:rsidRPr="007768A8">
              <w:rPr>
                <w:color w:val="000000"/>
                <w:sz w:val="24"/>
                <w:szCs w:val="24"/>
              </w:rPr>
              <w:t>светской</w:t>
            </w:r>
            <w:r w:rsidRPr="007768A8">
              <w:rPr>
                <w:color w:val="000000"/>
                <w:spacing w:val="5"/>
                <w:sz w:val="24"/>
                <w:szCs w:val="24"/>
              </w:rPr>
              <w:t xml:space="preserve"> </w:t>
            </w:r>
            <w:r w:rsidRPr="007768A8">
              <w:rPr>
                <w:color w:val="000000"/>
                <w:sz w:val="24"/>
                <w:szCs w:val="24"/>
              </w:rPr>
              <w:t>этики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Основы религиозных культур</w:t>
            </w:r>
            <w:r w:rsidRPr="007768A8">
              <w:rPr>
                <w:color w:val="000000"/>
                <w:spacing w:val="-55"/>
                <w:sz w:val="24"/>
                <w:szCs w:val="24"/>
              </w:rPr>
              <w:t xml:space="preserve"> </w:t>
            </w:r>
            <w:r w:rsidRPr="007768A8">
              <w:rPr>
                <w:color w:val="000000"/>
                <w:sz w:val="24"/>
                <w:szCs w:val="24"/>
              </w:rPr>
              <w:t>и</w:t>
            </w:r>
            <w:r w:rsidRPr="007768A8">
              <w:rPr>
                <w:color w:val="000000"/>
                <w:spacing w:val="5"/>
                <w:sz w:val="24"/>
                <w:szCs w:val="24"/>
              </w:rPr>
              <w:t xml:space="preserve"> </w:t>
            </w:r>
            <w:r w:rsidRPr="007768A8">
              <w:rPr>
                <w:color w:val="000000"/>
                <w:sz w:val="24"/>
                <w:szCs w:val="24"/>
              </w:rPr>
              <w:t>светской</w:t>
            </w:r>
            <w:r w:rsidRPr="007768A8">
              <w:rPr>
                <w:color w:val="000000"/>
                <w:spacing w:val="5"/>
                <w:sz w:val="24"/>
                <w:szCs w:val="24"/>
              </w:rPr>
              <w:t xml:space="preserve"> </w:t>
            </w:r>
            <w:r w:rsidRPr="007768A8">
              <w:rPr>
                <w:color w:val="000000"/>
                <w:sz w:val="24"/>
                <w:szCs w:val="24"/>
              </w:rPr>
              <w:t>этики. Основы православной культуры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126"/>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126"/>
                <w:sz w:val="24"/>
                <w:szCs w:val="24"/>
              </w:rPr>
            </w:pPr>
            <w:r>
              <w:rPr>
                <w:color w:val="000000"/>
                <w:w w:val="126"/>
                <w:sz w:val="24"/>
                <w:szCs w:val="24"/>
              </w:rPr>
              <w:t>1</w:t>
            </w:r>
          </w:p>
        </w:tc>
      </w:tr>
      <w:tr w:rsidR="00221829" w:rsidRPr="007768A8" w:rsidTr="00E71837">
        <w:trPr>
          <w:trHeight w:val="450"/>
        </w:trPr>
        <w:tc>
          <w:tcPr>
            <w:tcW w:w="3426" w:type="dxa"/>
            <w:vMerge w:val="restart"/>
            <w:tcBorders>
              <w:top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Искусство</w:t>
            </w:r>
          </w:p>
        </w:tc>
        <w:tc>
          <w:tcPr>
            <w:tcW w:w="3402" w:type="dxa"/>
            <w:tcBorders>
              <w:top w:val="single" w:sz="4" w:space="0" w:color="000000"/>
              <w:left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Изобразительное</w:t>
            </w:r>
            <w:r w:rsidRPr="007768A8">
              <w:rPr>
                <w:color w:val="000000"/>
                <w:spacing w:val="-13"/>
                <w:sz w:val="24"/>
                <w:szCs w:val="24"/>
              </w:rPr>
              <w:t xml:space="preserve"> </w:t>
            </w:r>
            <w:r w:rsidRPr="007768A8">
              <w:rPr>
                <w:color w:val="000000"/>
                <w:sz w:val="24"/>
                <w:szCs w:val="24"/>
              </w:rPr>
              <w:t>искусство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r>
      <w:tr w:rsidR="00221829" w:rsidRPr="007768A8" w:rsidTr="00E71837">
        <w:trPr>
          <w:trHeight w:val="446"/>
        </w:trPr>
        <w:tc>
          <w:tcPr>
            <w:tcW w:w="3426" w:type="dxa"/>
            <w:vMerge/>
            <w:tcBorders>
              <w:top w:val="nil"/>
              <w:right w:val="single" w:sz="4" w:space="0" w:color="000000"/>
            </w:tcBorders>
            <w:shd w:val="clear" w:color="auto" w:fill="auto"/>
          </w:tcPr>
          <w:p w:rsidR="00221829" w:rsidRPr="007768A8" w:rsidRDefault="00221829" w:rsidP="00E71837">
            <w:pPr>
              <w:tabs>
                <w:tab w:val="left" w:pos="709"/>
              </w:tabs>
              <w:rPr>
                <w:rFonts w:eastAsia="Calibri"/>
                <w:color w:val="000000"/>
                <w:sz w:val="24"/>
                <w:szCs w:val="24"/>
              </w:rPr>
            </w:pPr>
          </w:p>
        </w:tc>
        <w:tc>
          <w:tcPr>
            <w:tcW w:w="3402" w:type="dxa"/>
            <w:tcBorders>
              <w:left w:val="single" w:sz="4" w:space="0" w:color="000000"/>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Музыка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r>
      <w:tr w:rsidR="00221829" w:rsidRPr="007768A8" w:rsidTr="00E71837">
        <w:trPr>
          <w:trHeight w:val="446"/>
        </w:trPr>
        <w:tc>
          <w:tcPr>
            <w:tcW w:w="3426" w:type="dxa"/>
            <w:tcBorders>
              <w:left w:val="single" w:sz="4" w:space="0" w:color="000000"/>
              <w:bottom w:val="single" w:sz="4" w:space="0" w:color="auto"/>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w w:val="105"/>
                <w:sz w:val="24"/>
                <w:szCs w:val="24"/>
              </w:rPr>
              <w:t>Технология</w:t>
            </w:r>
          </w:p>
        </w:tc>
        <w:tc>
          <w:tcPr>
            <w:tcW w:w="3402" w:type="dxa"/>
            <w:tcBorders>
              <w:left w:val="single" w:sz="4" w:space="0" w:color="000000"/>
              <w:bottom w:val="single" w:sz="4" w:space="0" w:color="auto"/>
              <w:right w:val="single" w:sz="4" w:space="0" w:color="000000"/>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w w:val="105"/>
                <w:sz w:val="24"/>
                <w:szCs w:val="24"/>
              </w:rPr>
              <w:t>Технология</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1</w:t>
            </w:r>
          </w:p>
        </w:tc>
        <w:tc>
          <w:tcPr>
            <w:tcW w:w="567" w:type="dxa"/>
            <w:tcBorders>
              <w:top w:val="single" w:sz="4" w:space="0" w:color="000000"/>
              <w:left w:val="single" w:sz="4" w:space="0" w:color="000000"/>
              <w:bottom w:val="single" w:sz="4" w:space="0" w:color="auto"/>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567" w:type="dxa"/>
            <w:tcBorders>
              <w:top w:val="single" w:sz="4" w:space="0" w:color="000000"/>
              <w:left w:val="single" w:sz="4" w:space="0" w:color="000000"/>
              <w:bottom w:val="single" w:sz="4" w:space="0" w:color="auto"/>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567" w:type="dxa"/>
            <w:tcBorders>
              <w:top w:val="single" w:sz="4" w:space="0" w:color="000000"/>
              <w:left w:val="single" w:sz="4" w:space="0" w:color="000000"/>
              <w:bottom w:val="single" w:sz="4" w:space="0" w:color="auto"/>
              <w:right w:val="single" w:sz="4" w:space="0" w:color="000000"/>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1</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4</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3426" w:type="dxa"/>
            <w:tcBorders>
              <w:top w:val="single" w:sz="4" w:space="0" w:color="auto"/>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Физическая</w:t>
            </w:r>
            <w:r w:rsidRPr="007768A8">
              <w:rPr>
                <w:color w:val="000000"/>
                <w:spacing w:val="17"/>
                <w:sz w:val="24"/>
                <w:szCs w:val="24"/>
              </w:rPr>
              <w:t xml:space="preserve"> </w:t>
            </w:r>
            <w:r w:rsidRPr="007768A8">
              <w:rPr>
                <w:color w:val="000000"/>
                <w:sz w:val="24"/>
                <w:szCs w:val="24"/>
              </w:rPr>
              <w:t>культура</w:t>
            </w:r>
          </w:p>
        </w:tc>
        <w:tc>
          <w:tcPr>
            <w:tcW w:w="3402" w:type="dxa"/>
            <w:tcBorders>
              <w:top w:val="single" w:sz="4" w:space="0" w:color="auto"/>
            </w:tcBorders>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Физическая</w:t>
            </w:r>
            <w:r w:rsidRPr="007768A8">
              <w:rPr>
                <w:color w:val="000000"/>
                <w:spacing w:val="17"/>
                <w:sz w:val="24"/>
                <w:szCs w:val="24"/>
              </w:rPr>
              <w:t xml:space="preserve"> </w:t>
            </w:r>
            <w:r w:rsidRPr="007768A8">
              <w:rPr>
                <w:color w:val="000000"/>
                <w:sz w:val="24"/>
                <w:szCs w:val="24"/>
              </w:rPr>
              <w:t>культура</w:t>
            </w:r>
          </w:p>
        </w:tc>
        <w:tc>
          <w:tcPr>
            <w:tcW w:w="567" w:type="dxa"/>
            <w:tcBorders>
              <w:top w:val="single" w:sz="4" w:space="0" w:color="auto"/>
            </w:tcBorders>
            <w:shd w:val="clear" w:color="auto" w:fill="FFFFFF"/>
          </w:tcPr>
          <w:p w:rsidR="00221829" w:rsidRPr="007768A8" w:rsidRDefault="00221829" w:rsidP="00E71837">
            <w:pPr>
              <w:pStyle w:val="TableParagraph"/>
              <w:tabs>
                <w:tab w:val="left" w:pos="709"/>
              </w:tabs>
              <w:rPr>
                <w:color w:val="000000"/>
                <w:sz w:val="24"/>
                <w:szCs w:val="24"/>
              </w:rPr>
            </w:pPr>
            <w:r w:rsidRPr="007768A8">
              <w:rPr>
                <w:color w:val="000000"/>
                <w:w w:val="96"/>
                <w:sz w:val="24"/>
                <w:szCs w:val="24"/>
              </w:rPr>
              <w:t>2</w:t>
            </w:r>
          </w:p>
        </w:tc>
        <w:tc>
          <w:tcPr>
            <w:tcW w:w="567" w:type="dxa"/>
            <w:tcBorders>
              <w:top w:val="single" w:sz="4" w:space="0" w:color="auto"/>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w:t>
            </w:r>
          </w:p>
        </w:tc>
        <w:tc>
          <w:tcPr>
            <w:tcW w:w="567" w:type="dxa"/>
            <w:tcBorders>
              <w:top w:val="single" w:sz="4" w:space="0" w:color="auto"/>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w:t>
            </w:r>
          </w:p>
        </w:tc>
        <w:tc>
          <w:tcPr>
            <w:tcW w:w="567" w:type="dxa"/>
            <w:tcBorders>
              <w:top w:val="single" w:sz="4" w:space="0" w:color="auto"/>
            </w:tcBorders>
            <w:shd w:val="clear" w:color="auto" w:fill="D9D9D9"/>
          </w:tcPr>
          <w:p w:rsidR="00221829" w:rsidRPr="007768A8" w:rsidRDefault="00221829" w:rsidP="00E71837">
            <w:pPr>
              <w:pStyle w:val="TableParagraph"/>
              <w:tabs>
                <w:tab w:val="left" w:pos="709"/>
              </w:tabs>
              <w:rPr>
                <w:color w:val="000000"/>
                <w:w w:val="96"/>
                <w:sz w:val="24"/>
                <w:szCs w:val="24"/>
              </w:rPr>
            </w:pPr>
            <w:r>
              <w:rPr>
                <w:color w:val="000000"/>
                <w:w w:val="96"/>
                <w:sz w:val="24"/>
                <w:szCs w:val="24"/>
              </w:rPr>
              <w:t>2</w:t>
            </w:r>
          </w:p>
        </w:tc>
        <w:tc>
          <w:tcPr>
            <w:tcW w:w="709" w:type="dxa"/>
            <w:tcBorders>
              <w:top w:val="single" w:sz="4" w:space="0" w:color="auto"/>
            </w:tcBorders>
            <w:shd w:val="clear" w:color="auto" w:fill="FFFFFF"/>
          </w:tcPr>
          <w:p w:rsidR="00221829" w:rsidRPr="007768A8" w:rsidRDefault="00221829" w:rsidP="00E71837">
            <w:pPr>
              <w:pStyle w:val="TableParagraph"/>
              <w:tabs>
                <w:tab w:val="left" w:pos="709"/>
              </w:tabs>
              <w:rPr>
                <w:color w:val="000000"/>
                <w:w w:val="96"/>
                <w:sz w:val="24"/>
                <w:szCs w:val="24"/>
              </w:rPr>
            </w:pPr>
            <w:r>
              <w:rPr>
                <w:color w:val="000000"/>
                <w:w w:val="96"/>
                <w:sz w:val="24"/>
                <w:szCs w:val="24"/>
              </w:rPr>
              <w:t>8</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6828" w:type="dxa"/>
            <w:gridSpan w:val="2"/>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Итого</w:t>
            </w:r>
          </w:p>
        </w:tc>
        <w:tc>
          <w:tcPr>
            <w:tcW w:w="567"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20</w:t>
            </w:r>
          </w:p>
        </w:tc>
        <w:tc>
          <w:tcPr>
            <w:tcW w:w="567" w:type="dxa"/>
            <w:shd w:val="clear" w:color="auto" w:fill="D9D9D9"/>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22</w:t>
            </w:r>
          </w:p>
        </w:tc>
        <w:tc>
          <w:tcPr>
            <w:tcW w:w="567" w:type="dxa"/>
            <w:shd w:val="clear" w:color="auto" w:fill="D9D9D9"/>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22</w:t>
            </w:r>
          </w:p>
        </w:tc>
        <w:tc>
          <w:tcPr>
            <w:tcW w:w="567" w:type="dxa"/>
            <w:shd w:val="clear" w:color="auto" w:fill="D9D9D9"/>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23</w:t>
            </w:r>
          </w:p>
        </w:tc>
        <w:tc>
          <w:tcPr>
            <w:tcW w:w="709" w:type="dxa"/>
            <w:shd w:val="clear" w:color="auto" w:fill="FFFFFF"/>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87</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6828" w:type="dxa"/>
            <w:gridSpan w:val="2"/>
            <w:shd w:val="clear" w:color="auto" w:fill="auto"/>
          </w:tcPr>
          <w:p w:rsidR="00221829" w:rsidRPr="007768A8" w:rsidRDefault="00221829" w:rsidP="00E71837">
            <w:pPr>
              <w:pStyle w:val="TableParagraph"/>
              <w:tabs>
                <w:tab w:val="left" w:pos="709"/>
              </w:tabs>
              <w:jc w:val="center"/>
              <w:rPr>
                <w:b/>
                <w:i/>
                <w:color w:val="000000"/>
                <w:sz w:val="24"/>
                <w:szCs w:val="24"/>
              </w:rPr>
            </w:pPr>
            <w:r w:rsidRPr="007768A8">
              <w:rPr>
                <w:b/>
                <w:i/>
                <w:color w:val="000000"/>
                <w:w w:val="120"/>
                <w:sz w:val="24"/>
                <w:szCs w:val="24"/>
              </w:rPr>
              <w:t>Часть,</w:t>
            </w:r>
            <w:r w:rsidRPr="007768A8">
              <w:rPr>
                <w:b/>
                <w:i/>
                <w:color w:val="000000"/>
                <w:spacing w:val="8"/>
                <w:w w:val="120"/>
                <w:sz w:val="24"/>
                <w:szCs w:val="24"/>
              </w:rPr>
              <w:t xml:space="preserve"> </w:t>
            </w:r>
            <w:r w:rsidRPr="007768A8">
              <w:rPr>
                <w:b/>
                <w:i/>
                <w:color w:val="000000"/>
                <w:w w:val="120"/>
                <w:sz w:val="24"/>
                <w:szCs w:val="24"/>
              </w:rPr>
              <w:t>формируемая</w:t>
            </w:r>
            <w:r w:rsidRPr="007768A8">
              <w:rPr>
                <w:b/>
                <w:i/>
                <w:color w:val="000000"/>
                <w:spacing w:val="9"/>
                <w:w w:val="120"/>
                <w:sz w:val="24"/>
                <w:szCs w:val="24"/>
              </w:rPr>
              <w:t xml:space="preserve"> </w:t>
            </w:r>
            <w:r w:rsidRPr="007768A8">
              <w:rPr>
                <w:b/>
                <w:i/>
                <w:color w:val="000000"/>
                <w:w w:val="120"/>
                <w:sz w:val="24"/>
                <w:szCs w:val="24"/>
              </w:rPr>
              <w:t>участниками</w:t>
            </w:r>
            <w:r w:rsidRPr="007768A8">
              <w:rPr>
                <w:b/>
                <w:i/>
                <w:color w:val="000000"/>
                <w:spacing w:val="9"/>
                <w:w w:val="120"/>
                <w:sz w:val="24"/>
                <w:szCs w:val="24"/>
              </w:rPr>
              <w:t xml:space="preserve"> </w:t>
            </w:r>
            <w:r w:rsidRPr="007768A8">
              <w:rPr>
                <w:b/>
                <w:i/>
                <w:color w:val="000000"/>
                <w:w w:val="120"/>
                <w:sz w:val="24"/>
                <w:szCs w:val="24"/>
              </w:rPr>
              <w:t>образовательных</w:t>
            </w:r>
            <w:r w:rsidRPr="007768A8">
              <w:rPr>
                <w:b/>
                <w:i/>
                <w:color w:val="000000"/>
                <w:spacing w:val="8"/>
                <w:w w:val="120"/>
                <w:sz w:val="24"/>
                <w:szCs w:val="24"/>
              </w:rPr>
              <w:t xml:space="preserve"> </w:t>
            </w:r>
            <w:r w:rsidRPr="007768A8">
              <w:rPr>
                <w:b/>
                <w:i/>
                <w:color w:val="000000"/>
                <w:w w:val="120"/>
                <w:sz w:val="24"/>
                <w:szCs w:val="24"/>
              </w:rPr>
              <w:t>отношений</w:t>
            </w:r>
          </w:p>
        </w:tc>
        <w:tc>
          <w:tcPr>
            <w:tcW w:w="567"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w w:val="96"/>
                <w:sz w:val="24"/>
                <w:szCs w:val="24"/>
              </w:rPr>
              <w:t>1</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1</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1</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0</w:t>
            </w:r>
          </w:p>
        </w:tc>
        <w:tc>
          <w:tcPr>
            <w:tcW w:w="709" w:type="dxa"/>
            <w:shd w:val="clear" w:color="auto" w:fill="FFFFFF"/>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3</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6828" w:type="dxa"/>
            <w:gridSpan w:val="2"/>
            <w:shd w:val="clear" w:color="auto" w:fill="auto"/>
          </w:tcPr>
          <w:p w:rsidR="00221829" w:rsidRPr="00DE668D" w:rsidRDefault="00221829" w:rsidP="00E71837">
            <w:pPr>
              <w:pStyle w:val="TableParagraph"/>
              <w:tabs>
                <w:tab w:val="left" w:pos="709"/>
              </w:tabs>
              <w:rPr>
                <w:b/>
                <w:i/>
                <w:color w:val="000000"/>
                <w:w w:val="120"/>
                <w:sz w:val="24"/>
                <w:szCs w:val="24"/>
              </w:rPr>
            </w:pPr>
            <w:r>
              <w:rPr>
                <w:color w:val="000000"/>
                <w:sz w:val="24"/>
                <w:szCs w:val="24"/>
              </w:rPr>
              <w:t>Литературное чтение на родном языке</w:t>
            </w:r>
          </w:p>
        </w:tc>
        <w:tc>
          <w:tcPr>
            <w:tcW w:w="567" w:type="dxa"/>
            <w:shd w:val="clear" w:color="auto" w:fill="FFFFFF"/>
          </w:tcPr>
          <w:p w:rsidR="00221829" w:rsidRPr="007768A8" w:rsidRDefault="00221829" w:rsidP="00E71837">
            <w:pPr>
              <w:pStyle w:val="TableParagraph"/>
              <w:tabs>
                <w:tab w:val="left" w:pos="709"/>
              </w:tabs>
              <w:jc w:val="center"/>
              <w:rPr>
                <w:b/>
                <w:color w:val="000000"/>
                <w:w w:val="96"/>
                <w:sz w:val="24"/>
                <w:szCs w:val="24"/>
              </w:rPr>
            </w:pPr>
            <w:r w:rsidRPr="007768A8">
              <w:rPr>
                <w:b/>
                <w:color w:val="000000"/>
                <w:w w:val="96"/>
                <w:sz w:val="24"/>
                <w:szCs w:val="24"/>
              </w:rPr>
              <w:t>1</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p>
        </w:tc>
        <w:tc>
          <w:tcPr>
            <w:tcW w:w="709" w:type="dxa"/>
            <w:shd w:val="clear" w:color="auto" w:fill="FFFFFF"/>
          </w:tcPr>
          <w:p w:rsidR="00221829" w:rsidRPr="007768A8" w:rsidRDefault="00221829" w:rsidP="00E71837">
            <w:pPr>
              <w:pStyle w:val="TableParagraph"/>
              <w:tabs>
                <w:tab w:val="left" w:pos="709"/>
              </w:tabs>
              <w:jc w:val="center"/>
              <w:rPr>
                <w:b/>
                <w:color w:val="000000"/>
                <w:w w:val="96"/>
                <w:sz w:val="24"/>
                <w:szCs w:val="24"/>
              </w:rPr>
            </w:pP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6828" w:type="dxa"/>
            <w:gridSpan w:val="2"/>
            <w:shd w:val="clear" w:color="auto" w:fill="auto"/>
          </w:tcPr>
          <w:p w:rsidR="00221829" w:rsidRPr="005D6118" w:rsidRDefault="00221829" w:rsidP="00E71837">
            <w:pPr>
              <w:pStyle w:val="TableParagraph"/>
              <w:tabs>
                <w:tab w:val="left" w:pos="709"/>
              </w:tabs>
              <w:rPr>
                <w:color w:val="000000"/>
                <w:sz w:val="24"/>
                <w:szCs w:val="24"/>
              </w:rPr>
            </w:pPr>
            <w:r>
              <w:rPr>
                <w:color w:val="000000"/>
                <w:sz w:val="24"/>
                <w:szCs w:val="24"/>
              </w:rPr>
              <w:t>Всего часов</w:t>
            </w:r>
          </w:p>
        </w:tc>
        <w:tc>
          <w:tcPr>
            <w:tcW w:w="567" w:type="dxa"/>
            <w:shd w:val="clear" w:color="auto" w:fill="FFFFFF"/>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693</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782</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782</w:t>
            </w:r>
          </w:p>
        </w:tc>
        <w:tc>
          <w:tcPr>
            <w:tcW w:w="567" w:type="dxa"/>
            <w:shd w:val="clear" w:color="auto" w:fill="D9D9D9"/>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782</w:t>
            </w:r>
          </w:p>
        </w:tc>
        <w:tc>
          <w:tcPr>
            <w:tcW w:w="709" w:type="dxa"/>
            <w:shd w:val="clear" w:color="auto" w:fill="FFFFFF"/>
          </w:tcPr>
          <w:p w:rsidR="00221829" w:rsidRPr="007768A8" w:rsidRDefault="00221829" w:rsidP="00E71837">
            <w:pPr>
              <w:pStyle w:val="TableParagraph"/>
              <w:tabs>
                <w:tab w:val="left" w:pos="709"/>
              </w:tabs>
              <w:jc w:val="center"/>
              <w:rPr>
                <w:b/>
                <w:color w:val="000000"/>
                <w:w w:val="96"/>
                <w:sz w:val="24"/>
                <w:szCs w:val="24"/>
              </w:rPr>
            </w:pPr>
            <w:r>
              <w:rPr>
                <w:b/>
                <w:color w:val="000000"/>
                <w:w w:val="96"/>
                <w:sz w:val="24"/>
                <w:szCs w:val="24"/>
              </w:rPr>
              <w:t>3039</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6828" w:type="dxa"/>
            <w:gridSpan w:val="2"/>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Учебные недели</w:t>
            </w:r>
          </w:p>
        </w:tc>
        <w:tc>
          <w:tcPr>
            <w:tcW w:w="567"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33</w:t>
            </w:r>
          </w:p>
        </w:tc>
        <w:tc>
          <w:tcPr>
            <w:tcW w:w="567" w:type="dxa"/>
            <w:shd w:val="clear" w:color="auto" w:fill="D9D9D9"/>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34</w:t>
            </w:r>
          </w:p>
        </w:tc>
        <w:tc>
          <w:tcPr>
            <w:tcW w:w="567" w:type="dxa"/>
            <w:shd w:val="clear" w:color="auto" w:fill="D9D9D9"/>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34</w:t>
            </w:r>
          </w:p>
        </w:tc>
        <w:tc>
          <w:tcPr>
            <w:tcW w:w="567" w:type="dxa"/>
            <w:shd w:val="clear" w:color="auto" w:fill="D9D9D9"/>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34</w:t>
            </w:r>
          </w:p>
        </w:tc>
        <w:tc>
          <w:tcPr>
            <w:tcW w:w="709" w:type="dxa"/>
            <w:shd w:val="clear" w:color="auto" w:fill="FFFFFF"/>
          </w:tcPr>
          <w:p w:rsidR="00221829" w:rsidRPr="007768A8" w:rsidRDefault="00221829" w:rsidP="00E71837">
            <w:pPr>
              <w:pStyle w:val="TableParagraph"/>
              <w:tabs>
                <w:tab w:val="left" w:pos="709"/>
              </w:tabs>
              <w:jc w:val="center"/>
              <w:rPr>
                <w:b/>
                <w:color w:val="000000"/>
                <w:sz w:val="24"/>
                <w:szCs w:val="24"/>
              </w:rPr>
            </w:pPr>
            <w:r>
              <w:rPr>
                <w:b/>
                <w:color w:val="000000"/>
                <w:sz w:val="24"/>
                <w:szCs w:val="24"/>
              </w:rPr>
              <w:t>135</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4"/>
        </w:trPr>
        <w:tc>
          <w:tcPr>
            <w:tcW w:w="6828" w:type="dxa"/>
            <w:gridSpan w:val="2"/>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z w:val="24"/>
                <w:szCs w:val="24"/>
              </w:rPr>
              <w:t>Рекомендуемая</w:t>
            </w:r>
            <w:r w:rsidRPr="007768A8">
              <w:rPr>
                <w:color w:val="000000"/>
                <w:spacing w:val="-8"/>
                <w:sz w:val="24"/>
                <w:szCs w:val="24"/>
              </w:rPr>
              <w:t xml:space="preserve"> </w:t>
            </w:r>
            <w:r w:rsidRPr="007768A8">
              <w:rPr>
                <w:color w:val="000000"/>
                <w:sz w:val="24"/>
                <w:szCs w:val="24"/>
              </w:rPr>
              <w:t>недельная</w:t>
            </w:r>
            <w:r w:rsidRPr="007768A8">
              <w:rPr>
                <w:color w:val="000000"/>
                <w:spacing w:val="-8"/>
                <w:sz w:val="24"/>
                <w:szCs w:val="24"/>
              </w:rPr>
              <w:t xml:space="preserve"> </w:t>
            </w:r>
            <w:r w:rsidRPr="007768A8">
              <w:rPr>
                <w:color w:val="000000"/>
                <w:sz w:val="24"/>
                <w:szCs w:val="24"/>
              </w:rPr>
              <w:t>нагрузка</w:t>
            </w:r>
            <w:r w:rsidRPr="007768A8">
              <w:rPr>
                <w:color w:val="000000"/>
                <w:spacing w:val="-7"/>
                <w:sz w:val="24"/>
                <w:szCs w:val="24"/>
              </w:rPr>
              <w:t xml:space="preserve"> </w:t>
            </w:r>
            <w:r w:rsidRPr="007768A8">
              <w:rPr>
                <w:color w:val="000000"/>
                <w:sz w:val="24"/>
                <w:szCs w:val="24"/>
              </w:rPr>
              <w:t>при</w:t>
            </w:r>
            <w:r w:rsidRPr="007768A8">
              <w:rPr>
                <w:color w:val="000000"/>
                <w:spacing w:val="-8"/>
                <w:sz w:val="24"/>
                <w:szCs w:val="24"/>
              </w:rPr>
              <w:t xml:space="preserve"> </w:t>
            </w:r>
            <w:r w:rsidRPr="007768A8">
              <w:rPr>
                <w:color w:val="000000"/>
                <w:sz w:val="24"/>
                <w:szCs w:val="24"/>
              </w:rPr>
              <w:t>5-дневной</w:t>
            </w:r>
            <w:r w:rsidRPr="007768A8">
              <w:rPr>
                <w:color w:val="000000"/>
                <w:spacing w:val="-7"/>
                <w:sz w:val="24"/>
                <w:szCs w:val="24"/>
              </w:rPr>
              <w:t xml:space="preserve"> </w:t>
            </w:r>
            <w:r w:rsidRPr="007768A8">
              <w:rPr>
                <w:color w:val="000000"/>
                <w:sz w:val="24"/>
                <w:szCs w:val="24"/>
              </w:rPr>
              <w:t>учебной</w:t>
            </w:r>
            <w:r w:rsidRPr="007768A8">
              <w:rPr>
                <w:color w:val="000000"/>
                <w:spacing w:val="-8"/>
                <w:sz w:val="24"/>
                <w:szCs w:val="24"/>
              </w:rPr>
              <w:t xml:space="preserve"> </w:t>
            </w:r>
            <w:r w:rsidRPr="007768A8">
              <w:rPr>
                <w:color w:val="000000"/>
                <w:sz w:val="24"/>
                <w:szCs w:val="24"/>
              </w:rPr>
              <w:t>неделе</w:t>
            </w:r>
          </w:p>
        </w:tc>
        <w:tc>
          <w:tcPr>
            <w:tcW w:w="567" w:type="dxa"/>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21</w:t>
            </w:r>
          </w:p>
        </w:tc>
        <w:tc>
          <w:tcPr>
            <w:tcW w:w="567" w:type="dxa"/>
            <w:shd w:val="clear" w:color="auto" w:fill="D9D9D9"/>
          </w:tcPr>
          <w:p w:rsidR="00221829" w:rsidRPr="007768A8" w:rsidRDefault="00221829" w:rsidP="00E71837">
            <w:pPr>
              <w:pStyle w:val="TableParagraph"/>
              <w:tabs>
                <w:tab w:val="left" w:pos="709"/>
              </w:tabs>
              <w:jc w:val="center"/>
              <w:rPr>
                <w:color w:val="000000"/>
                <w:sz w:val="24"/>
                <w:szCs w:val="24"/>
              </w:rPr>
            </w:pPr>
            <w:r>
              <w:rPr>
                <w:color w:val="000000"/>
                <w:sz w:val="24"/>
                <w:szCs w:val="24"/>
              </w:rPr>
              <w:t>23</w:t>
            </w:r>
          </w:p>
        </w:tc>
        <w:tc>
          <w:tcPr>
            <w:tcW w:w="567" w:type="dxa"/>
            <w:shd w:val="clear" w:color="auto" w:fill="D9D9D9"/>
          </w:tcPr>
          <w:p w:rsidR="00221829" w:rsidRPr="007768A8" w:rsidRDefault="00221829" w:rsidP="00E71837">
            <w:pPr>
              <w:pStyle w:val="TableParagraph"/>
              <w:tabs>
                <w:tab w:val="left" w:pos="709"/>
              </w:tabs>
              <w:jc w:val="center"/>
              <w:rPr>
                <w:color w:val="000000"/>
                <w:sz w:val="24"/>
                <w:szCs w:val="24"/>
              </w:rPr>
            </w:pPr>
            <w:r>
              <w:rPr>
                <w:color w:val="000000"/>
                <w:sz w:val="24"/>
                <w:szCs w:val="24"/>
              </w:rPr>
              <w:t>23</w:t>
            </w:r>
          </w:p>
        </w:tc>
        <w:tc>
          <w:tcPr>
            <w:tcW w:w="567" w:type="dxa"/>
            <w:shd w:val="clear" w:color="auto" w:fill="D9D9D9"/>
          </w:tcPr>
          <w:p w:rsidR="00221829" w:rsidRPr="007768A8" w:rsidRDefault="00221829" w:rsidP="00E71837">
            <w:pPr>
              <w:pStyle w:val="TableParagraph"/>
              <w:tabs>
                <w:tab w:val="left" w:pos="709"/>
              </w:tabs>
              <w:jc w:val="center"/>
              <w:rPr>
                <w:color w:val="000000"/>
                <w:sz w:val="24"/>
                <w:szCs w:val="24"/>
              </w:rPr>
            </w:pPr>
            <w:r>
              <w:rPr>
                <w:color w:val="000000"/>
                <w:sz w:val="24"/>
                <w:szCs w:val="24"/>
              </w:rPr>
              <w:t>23</w:t>
            </w:r>
          </w:p>
        </w:tc>
        <w:tc>
          <w:tcPr>
            <w:tcW w:w="709" w:type="dxa"/>
            <w:shd w:val="clear" w:color="auto" w:fill="FFFFFF"/>
          </w:tcPr>
          <w:p w:rsidR="00221829" w:rsidRPr="007768A8" w:rsidRDefault="00221829" w:rsidP="00E71837">
            <w:pPr>
              <w:pStyle w:val="TableParagraph"/>
              <w:tabs>
                <w:tab w:val="left" w:pos="709"/>
              </w:tabs>
              <w:jc w:val="center"/>
              <w:rPr>
                <w:color w:val="000000"/>
                <w:sz w:val="24"/>
                <w:szCs w:val="24"/>
              </w:rPr>
            </w:pPr>
            <w:r>
              <w:rPr>
                <w:color w:val="000000"/>
                <w:sz w:val="24"/>
                <w:szCs w:val="24"/>
              </w:rPr>
              <w:t>90</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5"/>
        </w:trPr>
        <w:tc>
          <w:tcPr>
            <w:tcW w:w="6828" w:type="dxa"/>
            <w:gridSpan w:val="2"/>
            <w:shd w:val="clear" w:color="auto" w:fill="auto"/>
          </w:tcPr>
          <w:p w:rsidR="00221829" w:rsidRPr="007768A8" w:rsidRDefault="00221829" w:rsidP="00E71837">
            <w:pPr>
              <w:pStyle w:val="TableParagraph"/>
              <w:tabs>
                <w:tab w:val="left" w:pos="709"/>
              </w:tabs>
              <w:rPr>
                <w:color w:val="000000"/>
                <w:sz w:val="24"/>
                <w:szCs w:val="24"/>
              </w:rPr>
            </w:pPr>
            <w:r w:rsidRPr="007768A8">
              <w:rPr>
                <w:color w:val="000000"/>
                <w:spacing w:val="-1"/>
                <w:sz w:val="24"/>
                <w:szCs w:val="24"/>
              </w:rPr>
              <w:t>Максимально</w:t>
            </w:r>
            <w:r w:rsidRPr="007768A8">
              <w:rPr>
                <w:color w:val="000000"/>
                <w:spacing w:val="-14"/>
                <w:sz w:val="24"/>
                <w:szCs w:val="24"/>
              </w:rPr>
              <w:t xml:space="preserve"> </w:t>
            </w:r>
            <w:r w:rsidRPr="007768A8">
              <w:rPr>
                <w:color w:val="000000"/>
                <w:sz w:val="24"/>
                <w:szCs w:val="24"/>
              </w:rPr>
              <w:t>допустимая</w:t>
            </w:r>
            <w:r w:rsidRPr="007768A8">
              <w:rPr>
                <w:color w:val="000000"/>
                <w:spacing w:val="-13"/>
                <w:sz w:val="24"/>
                <w:szCs w:val="24"/>
              </w:rPr>
              <w:t xml:space="preserve"> </w:t>
            </w:r>
            <w:r w:rsidRPr="007768A8">
              <w:rPr>
                <w:color w:val="000000"/>
                <w:sz w:val="24"/>
                <w:szCs w:val="24"/>
              </w:rPr>
              <w:t>недельная</w:t>
            </w:r>
            <w:r w:rsidRPr="007768A8">
              <w:rPr>
                <w:color w:val="000000"/>
                <w:spacing w:val="-13"/>
                <w:sz w:val="24"/>
                <w:szCs w:val="24"/>
              </w:rPr>
              <w:t xml:space="preserve"> </w:t>
            </w:r>
            <w:r w:rsidRPr="007768A8">
              <w:rPr>
                <w:color w:val="000000"/>
                <w:sz w:val="24"/>
                <w:szCs w:val="24"/>
              </w:rPr>
              <w:t>нагрузка,</w:t>
            </w:r>
            <w:r w:rsidRPr="007768A8">
              <w:rPr>
                <w:color w:val="000000"/>
                <w:spacing w:val="-14"/>
                <w:sz w:val="24"/>
                <w:szCs w:val="24"/>
              </w:rPr>
              <w:t xml:space="preserve"> </w:t>
            </w:r>
            <w:r w:rsidRPr="007768A8">
              <w:rPr>
                <w:color w:val="000000"/>
                <w:sz w:val="24"/>
                <w:szCs w:val="24"/>
              </w:rPr>
              <w:t>предусмотренная</w:t>
            </w:r>
            <w:r w:rsidRPr="007768A8">
              <w:rPr>
                <w:color w:val="000000"/>
                <w:spacing w:val="-54"/>
                <w:sz w:val="24"/>
                <w:szCs w:val="24"/>
              </w:rPr>
              <w:t xml:space="preserve"> </w:t>
            </w:r>
            <w:r w:rsidRPr="007768A8">
              <w:rPr>
                <w:color w:val="000000"/>
                <w:sz w:val="24"/>
                <w:szCs w:val="24"/>
              </w:rPr>
              <w:t>действующими санитарными правилами и гигиеническими</w:t>
            </w:r>
            <w:r w:rsidRPr="007768A8">
              <w:rPr>
                <w:color w:val="000000"/>
                <w:spacing w:val="1"/>
                <w:sz w:val="24"/>
                <w:szCs w:val="24"/>
              </w:rPr>
              <w:t xml:space="preserve"> </w:t>
            </w:r>
            <w:r w:rsidRPr="007768A8">
              <w:rPr>
                <w:color w:val="000000"/>
                <w:sz w:val="24"/>
                <w:szCs w:val="24"/>
              </w:rPr>
              <w:t>нормативами</w:t>
            </w:r>
          </w:p>
        </w:tc>
        <w:tc>
          <w:tcPr>
            <w:tcW w:w="567" w:type="dxa"/>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21</w:t>
            </w:r>
          </w:p>
        </w:tc>
        <w:tc>
          <w:tcPr>
            <w:tcW w:w="567" w:type="dxa"/>
            <w:shd w:val="clear" w:color="auto" w:fill="D9D9D9"/>
          </w:tcPr>
          <w:p w:rsidR="00221829" w:rsidRPr="007768A8" w:rsidRDefault="00221829" w:rsidP="00E71837">
            <w:pPr>
              <w:pStyle w:val="TableParagraph"/>
              <w:tabs>
                <w:tab w:val="left" w:pos="709"/>
              </w:tabs>
              <w:jc w:val="center"/>
              <w:rPr>
                <w:color w:val="000000"/>
                <w:sz w:val="24"/>
                <w:szCs w:val="24"/>
              </w:rPr>
            </w:pPr>
            <w:r>
              <w:rPr>
                <w:color w:val="000000"/>
                <w:sz w:val="24"/>
                <w:szCs w:val="24"/>
              </w:rPr>
              <w:t>23</w:t>
            </w:r>
          </w:p>
        </w:tc>
        <w:tc>
          <w:tcPr>
            <w:tcW w:w="567" w:type="dxa"/>
            <w:shd w:val="clear" w:color="auto" w:fill="D9D9D9"/>
          </w:tcPr>
          <w:p w:rsidR="00221829" w:rsidRPr="007768A8" w:rsidRDefault="00221829" w:rsidP="00E71837">
            <w:pPr>
              <w:pStyle w:val="TableParagraph"/>
              <w:tabs>
                <w:tab w:val="left" w:pos="709"/>
              </w:tabs>
              <w:jc w:val="center"/>
              <w:rPr>
                <w:color w:val="000000"/>
                <w:sz w:val="24"/>
                <w:szCs w:val="24"/>
              </w:rPr>
            </w:pPr>
            <w:r>
              <w:rPr>
                <w:color w:val="000000"/>
                <w:sz w:val="24"/>
                <w:szCs w:val="24"/>
              </w:rPr>
              <w:t>23</w:t>
            </w:r>
          </w:p>
        </w:tc>
        <w:tc>
          <w:tcPr>
            <w:tcW w:w="567" w:type="dxa"/>
            <w:shd w:val="clear" w:color="auto" w:fill="D9D9D9"/>
          </w:tcPr>
          <w:p w:rsidR="00221829" w:rsidRPr="007768A8" w:rsidRDefault="00221829" w:rsidP="00E71837">
            <w:pPr>
              <w:pStyle w:val="TableParagraph"/>
              <w:tabs>
                <w:tab w:val="left" w:pos="709"/>
              </w:tabs>
              <w:jc w:val="center"/>
              <w:rPr>
                <w:color w:val="000000"/>
                <w:sz w:val="24"/>
                <w:szCs w:val="24"/>
              </w:rPr>
            </w:pPr>
            <w:r>
              <w:rPr>
                <w:color w:val="000000"/>
                <w:sz w:val="24"/>
                <w:szCs w:val="24"/>
              </w:rPr>
              <w:t>23</w:t>
            </w:r>
          </w:p>
        </w:tc>
        <w:tc>
          <w:tcPr>
            <w:tcW w:w="709" w:type="dxa"/>
            <w:shd w:val="clear" w:color="auto" w:fill="FFFFFF"/>
          </w:tcPr>
          <w:p w:rsidR="00221829" w:rsidRPr="007768A8" w:rsidRDefault="00221829" w:rsidP="00E71837">
            <w:pPr>
              <w:pStyle w:val="TableParagraph"/>
              <w:tabs>
                <w:tab w:val="left" w:pos="709"/>
              </w:tabs>
              <w:jc w:val="center"/>
              <w:rPr>
                <w:color w:val="000000"/>
                <w:sz w:val="24"/>
                <w:szCs w:val="24"/>
              </w:rPr>
            </w:pPr>
            <w:r>
              <w:rPr>
                <w:color w:val="000000"/>
                <w:sz w:val="24"/>
                <w:szCs w:val="24"/>
              </w:rPr>
              <w:t>90</w:t>
            </w:r>
          </w:p>
        </w:tc>
      </w:tr>
    </w:tbl>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B556B7">
      <w:pPr>
        <w:tabs>
          <w:tab w:val="left" w:pos="4500"/>
          <w:tab w:val="left" w:pos="9180"/>
          <w:tab w:val="left" w:pos="9360"/>
        </w:tabs>
        <w:rPr>
          <w:b/>
          <w:sz w:val="24"/>
          <w:szCs w:val="24"/>
        </w:rPr>
      </w:pPr>
    </w:p>
    <w:p w:rsidR="00B556B7" w:rsidRDefault="00B556B7" w:rsidP="00B556B7">
      <w:pPr>
        <w:tabs>
          <w:tab w:val="left" w:pos="4500"/>
          <w:tab w:val="left" w:pos="9180"/>
          <w:tab w:val="left" w:pos="9360"/>
        </w:tabs>
        <w:rPr>
          <w:b/>
          <w:sz w:val="24"/>
          <w:szCs w:val="24"/>
        </w:rPr>
      </w:pPr>
    </w:p>
    <w:p w:rsidR="00221829" w:rsidRDefault="00221829" w:rsidP="00221829">
      <w:pPr>
        <w:tabs>
          <w:tab w:val="left" w:pos="4500"/>
          <w:tab w:val="left" w:pos="9180"/>
          <w:tab w:val="left" w:pos="9360"/>
        </w:tabs>
        <w:jc w:val="center"/>
        <w:rPr>
          <w:b/>
          <w:sz w:val="24"/>
          <w:szCs w:val="24"/>
        </w:rPr>
      </w:pPr>
    </w:p>
    <w:p w:rsidR="00B556B7" w:rsidRPr="000A2083" w:rsidRDefault="00221829" w:rsidP="00B556B7">
      <w:pPr>
        <w:jc w:val="center"/>
        <w:rPr>
          <w:b/>
          <w:sz w:val="24"/>
          <w:szCs w:val="24"/>
        </w:rPr>
      </w:pPr>
      <w:r w:rsidRPr="000A2083">
        <w:rPr>
          <w:b/>
          <w:sz w:val="24"/>
          <w:szCs w:val="24"/>
        </w:rPr>
        <w:lastRenderedPageBreak/>
        <w:t xml:space="preserve">Учебный план начального общего образования </w:t>
      </w:r>
      <w:r>
        <w:rPr>
          <w:b/>
          <w:sz w:val="24"/>
          <w:szCs w:val="24"/>
        </w:rPr>
        <w:t xml:space="preserve"> </w:t>
      </w:r>
    </w:p>
    <w:p w:rsidR="00221829" w:rsidRPr="000A2083" w:rsidRDefault="00221829" w:rsidP="00221829">
      <w:pPr>
        <w:tabs>
          <w:tab w:val="left" w:pos="4500"/>
          <w:tab w:val="left" w:pos="9180"/>
          <w:tab w:val="left" w:pos="9360"/>
        </w:tabs>
        <w:jc w:val="center"/>
        <w:rPr>
          <w:b/>
          <w:sz w:val="24"/>
          <w:szCs w:val="24"/>
        </w:rPr>
      </w:pPr>
      <w:r w:rsidRPr="000A2083">
        <w:rPr>
          <w:b/>
          <w:sz w:val="24"/>
          <w:szCs w:val="24"/>
        </w:rPr>
        <w:t xml:space="preserve">на </w:t>
      </w:r>
      <w:r w:rsidRPr="004C4443">
        <w:rPr>
          <w:b/>
          <w:sz w:val="24"/>
          <w:szCs w:val="24"/>
        </w:rPr>
        <w:t>202</w:t>
      </w:r>
      <w:r>
        <w:rPr>
          <w:b/>
          <w:sz w:val="24"/>
          <w:szCs w:val="24"/>
        </w:rPr>
        <w:t>2</w:t>
      </w:r>
      <w:r w:rsidRPr="004C4443">
        <w:rPr>
          <w:b/>
          <w:sz w:val="24"/>
          <w:szCs w:val="24"/>
        </w:rPr>
        <w:t>-202</w:t>
      </w:r>
      <w:r>
        <w:rPr>
          <w:b/>
          <w:sz w:val="24"/>
          <w:szCs w:val="24"/>
        </w:rPr>
        <w:t>3</w:t>
      </w:r>
      <w:r w:rsidRPr="005C184D">
        <w:rPr>
          <w:sz w:val="24"/>
          <w:szCs w:val="24"/>
        </w:rPr>
        <w:t xml:space="preserve"> </w:t>
      </w:r>
      <w:r w:rsidRPr="000A2083">
        <w:rPr>
          <w:b/>
          <w:sz w:val="24"/>
          <w:szCs w:val="24"/>
        </w:rPr>
        <w:t>учебный год</w:t>
      </w:r>
      <w:r>
        <w:rPr>
          <w:b/>
          <w:sz w:val="24"/>
          <w:szCs w:val="24"/>
        </w:rPr>
        <w:t xml:space="preserve"> </w:t>
      </w:r>
    </w:p>
    <w:p w:rsidR="00221829" w:rsidRDefault="00221829" w:rsidP="00221829">
      <w:pPr>
        <w:tabs>
          <w:tab w:val="left" w:pos="4500"/>
          <w:tab w:val="left" w:pos="9180"/>
          <w:tab w:val="left" w:pos="9360"/>
        </w:tabs>
        <w:jc w:val="center"/>
        <w:rPr>
          <w:b/>
          <w:sz w:val="24"/>
          <w:szCs w:val="24"/>
        </w:rPr>
      </w:pPr>
      <w:r w:rsidRPr="000A2083">
        <w:rPr>
          <w:b/>
          <w:sz w:val="24"/>
          <w:szCs w:val="24"/>
        </w:rPr>
        <w:t>(</w:t>
      </w:r>
      <w:r>
        <w:rPr>
          <w:b/>
          <w:sz w:val="24"/>
          <w:szCs w:val="24"/>
        </w:rPr>
        <w:t>годовой</w:t>
      </w:r>
      <w:r w:rsidRPr="000A2083">
        <w:rPr>
          <w:b/>
          <w:sz w:val="24"/>
          <w:szCs w:val="24"/>
        </w:rPr>
        <w:t>)</w:t>
      </w:r>
    </w:p>
    <w:p w:rsidR="00221829" w:rsidRDefault="00221829" w:rsidP="00221829">
      <w:pPr>
        <w:tabs>
          <w:tab w:val="left" w:pos="4500"/>
          <w:tab w:val="left" w:pos="9180"/>
          <w:tab w:val="left" w:pos="9360"/>
        </w:tabs>
        <w:jc w:val="center"/>
        <w:rPr>
          <w:b/>
          <w:sz w:val="24"/>
          <w:szCs w:val="24"/>
        </w:rPr>
      </w:pPr>
      <w:r>
        <w:rPr>
          <w:b/>
          <w:sz w:val="24"/>
          <w:szCs w:val="24"/>
        </w:rPr>
        <w:t>1 класс</w:t>
      </w:r>
    </w:p>
    <w:tbl>
      <w:tblPr>
        <w:tblW w:w="10108"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86"/>
        <w:gridCol w:w="2935"/>
        <w:gridCol w:w="754"/>
        <w:gridCol w:w="754"/>
        <w:gridCol w:w="754"/>
        <w:gridCol w:w="760"/>
        <w:gridCol w:w="754"/>
        <w:gridCol w:w="11"/>
      </w:tblGrid>
      <w:tr w:rsidR="00221829" w:rsidRPr="007768A8" w:rsidTr="00E71837">
        <w:trPr>
          <w:gridAfter w:val="1"/>
          <w:wAfter w:w="11" w:type="dxa"/>
          <w:trHeight w:val="425"/>
        </w:trPr>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p>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Предметные</w:t>
            </w:r>
            <w:r w:rsidRPr="007768A8">
              <w:rPr>
                <w:b/>
                <w:color w:val="000000"/>
                <w:spacing w:val="32"/>
                <w:sz w:val="24"/>
                <w:szCs w:val="24"/>
              </w:rPr>
              <w:t xml:space="preserve"> </w:t>
            </w:r>
            <w:r w:rsidRPr="007768A8">
              <w:rPr>
                <w:b/>
                <w:color w:val="000000"/>
                <w:sz w:val="24"/>
                <w:szCs w:val="24"/>
              </w:rPr>
              <w:t>области</w:t>
            </w:r>
          </w:p>
        </w:tc>
        <w:tc>
          <w:tcPr>
            <w:tcW w:w="29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pacing w:val="-1"/>
                <w:sz w:val="24"/>
                <w:szCs w:val="24"/>
              </w:rPr>
              <w:t xml:space="preserve">Учебные </w:t>
            </w:r>
            <w:r w:rsidRPr="007768A8">
              <w:rPr>
                <w:b/>
                <w:color w:val="000000"/>
                <w:sz w:val="24"/>
                <w:szCs w:val="24"/>
              </w:rPr>
              <w:t xml:space="preserve">предметы, </w:t>
            </w:r>
            <w:r w:rsidRPr="007768A8">
              <w:rPr>
                <w:b/>
                <w:color w:val="000000"/>
                <w:spacing w:val="-42"/>
                <w:sz w:val="24"/>
                <w:szCs w:val="24"/>
              </w:rPr>
              <w:t xml:space="preserve"> </w:t>
            </w:r>
            <w:r w:rsidRPr="007768A8">
              <w:rPr>
                <w:b/>
                <w:color w:val="000000"/>
                <w:sz w:val="24"/>
                <w:szCs w:val="24"/>
              </w:rPr>
              <w:t>классы</w:t>
            </w:r>
          </w:p>
        </w:tc>
        <w:tc>
          <w:tcPr>
            <w:tcW w:w="3022" w:type="dxa"/>
            <w:gridSpan w:val="4"/>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Количество</w:t>
            </w:r>
            <w:r w:rsidRPr="007768A8">
              <w:rPr>
                <w:b/>
                <w:color w:val="000000"/>
                <w:spacing w:val="26"/>
                <w:sz w:val="24"/>
                <w:szCs w:val="24"/>
              </w:rPr>
              <w:t xml:space="preserve"> </w:t>
            </w:r>
            <w:r w:rsidRPr="007768A8">
              <w:rPr>
                <w:b/>
                <w:color w:val="000000"/>
                <w:sz w:val="24"/>
                <w:szCs w:val="24"/>
              </w:rPr>
              <w:t>часов</w:t>
            </w:r>
            <w:r w:rsidRPr="007768A8">
              <w:rPr>
                <w:b/>
                <w:color w:val="000000"/>
                <w:spacing w:val="26"/>
                <w:sz w:val="24"/>
                <w:szCs w:val="24"/>
              </w:rPr>
              <w:t xml:space="preserve"> </w:t>
            </w:r>
            <w:r w:rsidRPr="007768A8">
              <w:rPr>
                <w:b/>
                <w:color w:val="000000"/>
                <w:sz w:val="24"/>
                <w:szCs w:val="24"/>
              </w:rPr>
              <w:t>в</w:t>
            </w:r>
            <w:r w:rsidRPr="007768A8">
              <w:rPr>
                <w:b/>
                <w:color w:val="000000"/>
                <w:spacing w:val="27"/>
                <w:sz w:val="24"/>
                <w:szCs w:val="24"/>
              </w:rPr>
              <w:t xml:space="preserve"> </w:t>
            </w:r>
            <w:r w:rsidRPr="007768A8">
              <w:rPr>
                <w:b/>
                <w:color w:val="000000"/>
                <w:sz w:val="24"/>
                <w:szCs w:val="24"/>
              </w:rPr>
              <w:t>неделю</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p>
          <w:p w:rsidR="00221829" w:rsidRPr="007768A8" w:rsidRDefault="00221829" w:rsidP="00E71837">
            <w:pPr>
              <w:pStyle w:val="TableParagraph"/>
              <w:tabs>
                <w:tab w:val="left" w:pos="709"/>
              </w:tabs>
              <w:jc w:val="center"/>
              <w:rPr>
                <w:b/>
                <w:color w:val="000000"/>
                <w:sz w:val="24"/>
                <w:szCs w:val="24"/>
              </w:rPr>
            </w:pPr>
            <w:r w:rsidRPr="007768A8">
              <w:rPr>
                <w:b/>
                <w:color w:val="000000"/>
                <w:w w:val="105"/>
                <w:sz w:val="24"/>
                <w:szCs w:val="24"/>
              </w:rPr>
              <w:t>Всего</w:t>
            </w:r>
          </w:p>
        </w:tc>
      </w:tr>
      <w:tr w:rsidR="00221829" w:rsidRPr="007768A8" w:rsidTr="00E71837">
        <w:trPr>
          <w:gridAfter w:val="1"/>
          <w:wAfter w:w="11" w:type="dxa"/>
          <w:trHeight w:val="425"/>
        </w:trPr>
        <w:tc>
          <w:tcPr>
            <w:tcW w:w="3386"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c>
          <w:tcPr>
            <w:tcW w:w="2935"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w w:val="111"/>
                <w:sz w:val="24"/>
                <w:szCs w:val="24"/>
              </w:rPr>
              <w:t>I</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w w:val="110"/>
                <w:sz w:val="24"/>
                <w:szCs w:val="24"/>
              </w:rPr>
              <w:t>II</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w w:val="110"/>
                <w:sz w:val="24"/>
                <w:szCs w:val="24"/>
              </w:rPr>
              <w:t>III</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w w:val="110"/>
                <w:sz w:val="24"/>
                <w:szCs w:val="24"/>
              </w:rPr>
              <w:t>IV</w:t>
            </w:r>
          </w:p>
        </w:tc>
        <w:tc>
          <w:tcPr>
            <w:tcW w:w="754"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r>
      <w:tr w:rsidR="00221829" w:rsidRPr="007768A8" w:rsidTr="00E71837">
        <w:trPr>
          <w:trHeight w:val="450"/>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b/>
                <w:i/>
                <w:color w:val="000000"/>
                <w:sz w:val="24"/>
                <w:szCs w:val="24"/>
              </w:rPr>
            </w:pPr>
            <w:r w:rsidRPr="007768A8">
              <w:rPr>
                <w:b/>
                <w:i/>
                <w:color w:val="000000"/>
                <w:w w:val="120"/>
                <w:sz w:val="24"/>
                <w:szCs w:val="24"/>
              </w:rPr>
              <w:t>Обязательная</w:t>
            </w:r>
            <w:r w:rsidRPr="007768A8">
              <w:rPr>
                <w:b/>
                <w:i/>
                <w:color w:val="000000"/>
                <w:spacing w:val="8"/>
                <w:w w:val="120"/>
                <w:sz w:val="24"/>
                <w:szCs w:val="24"/>
              </w:rPr>
              <w:t xml:space="preserve"> </w:t>
            </w:r>
            <w:r w:rsidRPr="007768A8">
              <w:rPr>
                <w:b/>
                <w:i/>
                <w:color w:val="000000"/>
                <w:w w:val="120"/>
                <w:sz w:val="24"/>
                <w:szCs w:val="24"/>
              </w:rPr>
              <w:t>часть</w:t>
            </w:r>
          </w:p>
        </w:tc>
        <w:tc>
          <w:tcPr>
            <w:tcW w:w="3787" w:type="dxa"/>
            <w:gridSpan w:val="6"/>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b/>
                <w:color w:val="000000"/>
                <w:sz w:val="24"/>
                <w:szCs w:val="24"/>
              </w:rPr>
            </w:pPr>
          </w:p>
        </w:tc>
      </w:tr>
      <w:tr w:rsidR="00221829" w:rsidRPr="007768A8" w:rsidTr="00E71837">
        <w:trPr>
          <w:gridAfter w:val="1"/>
          <w:wAfter w:w="11" w:type="dxa"/>
          <w:trHeight w:val="380"/>
        </w:trPr>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Русский</w:t>
            </w:r>
            <w:r w:rsidRPr="007768A8">
              <w:rPr>
                <w:color w:val="000000"/>
                <w:spacing w:val="3"/>
                <w:sz w:val="24"/>
                <w:szCs w:val="24"/>
              </w:rPr>
              <w:t xml:space="preserve"> </w:t>
            </w:r>
            <w:r w:rsidRPr="007768A8">
              <w:rPr>
                <w:color w:val="000000"/>
                <w:sz w:val="24"/>
                <w:szCs w:val="24"/>
              </w:rPr>
              <w:t>язык</w:t>
            </w:r>
            <w:r w:rsidRPr="007768A8">
              <w:rPr>
                <w:color w:val="000000"/>
                <w:spacing w:val="3"/>
                <w:sz w:val="24"/>
                <w:szCs w:val="24"/>
              </w:rPr>
              <w:t xml:space="preserve"> </w:t>
            </w:r>
            <w:r w:rsidRPr="007768A8">
              <w:rPr>
                <w:color w:val="000000"/>
                <w:sz w:val="24"/>
                <w:szCs w:val="24"/>
              </w:rPr>
              <w:t>и</w:t>
            </w:r>
            <w:r w:rsidRPr="007768A8">
              <w:rPr>
                <w:color w:val="000000"/>
                <w:spacing w:val="4"/>
                <w:sz w:val="24"/>
                <w:szCs w:val="24"/>
              </w:rPr>
              <w:t xml:space="preserve"> </w:t>
            </w:r>
            <w:r w:rsidRPr="007768A8">
              <w:rPr>
                <w:color w:val="000000"/>
                <w:sz w:val="24"/>
                <w:szCs w:val="24"/>
              </w:rPr>
              <w:t>литературное</w:t>
            </w:r>
            <w:r w:rsidRPr="007768A8">
              <w:rPr>
                <w:color w:val="000000"/>
                <w:spacing w:val="-55"/>
                <w:sz w:val="24"/>
                <w:szCs w:val="24"/>
              </w:rPr>
              <w:t xml:space="preserve"> </w:t>
            </w:r>
            <w:r w:rsidRPr="007768A8">
              <w:rPr>
                <w:color w:val="000000"/>
                <w:sz w:val="24"/>
                <w:szCs w:val="24"/>
              </w:rPr>
              <w:t>чтение</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Русский</w:t>
            </w:r>
            <w:r w:rsidRPr="007768A8">
              <w:rPr>
                <w:color w:val="000000"/>
                <w:spacing w:val="15"/>
                <w:sz w:val="24"/>
                <w:szCs w:val="24"/>
              </w:rPr>
              <w:t xml:space="preserve"> </w:t>
            </w:r>
            <w:r w:rsidRPr="007768A8">
              <w:rPr>
                <w:color w:val="000000"/>
                <w:sz w:val="24"/>
                <w:szCs w:val="24"/>
              </w:rPr>
              <w:t>язык</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165</w:t>
            </w:r>
            <w:r>
              <w:rPr>
                <w:color w:val="000000"/>
                <w:w w:val="96"/>
                <w:sz w:val="24"/>
                <w:szCs w:val="24"/>
              </w:rPr>
              <w:t xml:space="preserve"> (153)</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170</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170</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170</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675</w:t>
            </w:r>
          </w:p>
        </w:tc>
      </w:tr>
      <w:tr w:rsidR="00221829" w:rsidRPr="007768A8" w:rsidTr="00E71837">
        <w:trPr>
          <w:gridAfter w:val="1"/>
          <w:wAfter w:w="11" w:type="dxa"/>
          <w:trHeight w:val="407"/>
        </w:trPr>
        <w:tc>
          <w:tcPr>
            <w:tcW w:w="3386" w:type="dxa"/>
            <w:vMerge/>
            <w:tcBorders>
              <w:top w:val="nil"/>
              <w:left w:val="single" w:sz="4" w:space="0" w:color="000000"/>
              <w:bottom w:val="single" w:sz="4" w:space="0" w:color="000000"/>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Литературное</w:t>
            </w:r>
            <w:r w:rsidRPr="007768A8">
              <w:rPr>
                <w:color w:val="000000"/>
                <w:spacing w:val="-5"/>
                <w:sz w:val="24"/>
                <w:szCs w:val="24"/>
              </w:rPr>
              <w:t xml:space="preserve"> </w:t>
            </w:r>
            <w:r w:rsidRPr="007768A8">
              <w:rPr>
                <w:color w:val="000000"/>
                <w:sz w:val="24"/>
                <w:szCs w:val="24"/>
              </w:rPr>
              <w:t>чтение</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132</w:t>
            </w:r>
            <w:r>
              <w:rPr>
                <w:color w:val="000000"/>
                <w:w w:val="96"/>
                <w:sz w:val="24"/>
                <w:szCs w:val="24"/>
              </w:rPr>
              <w:t xml:space="preserve"> (128)</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136</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136</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136</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540</w:t>
            </w:r>
          </w:p>
        </w:tc>
      </w:tr>
      <w:tr w:rsidR="00221829" w:rsidRPr="007768A8" w:rsidTr="00E71837">
        <w:trPr>
          <w:gridAfter w:val="1"/>
          <w:wAfter w:w="11" w:type="dxa"/>
          <w:trHeight w:val="450"/>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Иностранный</w:t>
            </w:r>
            <w:r w:rsidRPr="007768A8">
              <w:rPr>
                <w:color w:val="000000"/>
                <w:spacing w:val="-3"/>
                <w:sz w:val="24"/>
                <w:szCs w:val="24"/>
              </w:rPr>
              <w:t xml:space="preserve"> </w:t>
            </w:r>
            <w:r w:rsidRPr="007768A8">
              <w:rPr>
                <w:color w:val="000000"/>
                <w:sz w:val="24"/>
                <w:szCs w:val="24"/>
              </w:rPr>
              <w:t>язык</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Иностранный</w:t>
            </w:r>
            <w:r w:rsidRPr="007768A8">
              <w:rPr>
                <w:color w:val="000000"/>
                <w:spacing w:val="-3"/>
                <w:sz w:val="24"/>
                <w:szCs w:val="24"/>
              </w:rPr>
              <w:t xml:space="preserve"> </w:t>
            </w:r>
            <w:r w:rsidRPr="007768A8">
              <w:rPr>
                <w:color w:val="000000"/>
                <w:sz w:val="24"/>
                <w:szCs w:val="24"/>
              </w:rPr>
              <w:t>язык (английский, немецкий)</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w w:val="126"/>
                <w:sz w:val="24"/>
                <w:szCs w:val="24"/>
              </w:rPr>
              <w:t>–</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204</w:t>
            </w:r>
          </w:p>
        </w:tc>
      </w:tr>
      <w:tr w:rsidR="00221829" w:rsidRPr="007768A8" w:rsidTr="00E71837">
        <w:trPr>
          <w:gridAfter w:val="1"/>
          <w:wAfter w:w="11" w:type="dxa"/>
          <w:trHeight w:val="450"/>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w w:val="95"/>
                <w:sz w:val="24"/>
                <w:szCs w:val="24"/>
              </w:rPr>
              <w:t>Математика</w:t>
            </w:r>
            <w:r w:rsidRPr="007768A8">
              <w:rPr>
                <w:color w:val="000000"/>
                <w:spacing w:val="27"/>
                <w:w w:val="95"/>
                <w:sz w:val="24"/>
                <w:szCs w:val="24"/>
              </w:rPr>
              <w:t xml:space="preserve"> </w:t>
            </w:r>
            <w:r w:rsidRPr="007768A8">
              <w:rPr>
                <w:color w:val="000000"/>
                <w:w w:val="95"/>
                <w:sz w:val="24"/>
                <w:szCs w:val="24"/>
              </w:rPr>
              <w:t>и</w:t>
            </w:r>
            <w:r w:rsidRPr="007768A8">
              <w:rPr>
                <w:color w:val="000000"/>
                <w:spacing w:val="27"/>
                <w:w w:val="95"/>
                <w:sz w:val="24"/>
                <w:szCs w:val="24"/>
              </w:rPr>
              <w:t xml:space="preserve"> </w:t>
            </w:r>
            <w:r w:rsidRPr="007768A8">
              <w:rPr>
                <w:color w:val="000000"/>
                <w:w w:val="95"/>
                <w:sz w:val="24"/>
                <w:szCs w:val="24"/>
              </w:rPr>
              <w:t>информатика</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Математика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132</w:t>
            </w:r>
            <w:r>
              <w:rPr>
                <w:color w:val="000000"/>
                <w:w w:val="96"/>
                <w:sz w:val="24"/>
                <w:szCs w:val="24"/>
              </w:rPr>
              <w:t xml:space="preserve"> (128)</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136</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136</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136</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540</w:t>
            </w:r>
          </w:p>
        </w:tc>
      </w:tr>
      <w:tr w:rsidR="00221829" w:rsidRPr="007768A8" w:rsidTr="00E71837">
        <w:trPr>
          <w:gridAfter w:val="1"/>
          <w:wAfter w:w="11" w:type="dxa"/>
          <w:trHeight w:val="700"/>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w w:val="95"/>
                <w:sz w:val="24"/>
                <w:szCs w:val="24"/>
              </w:rPr>
              <w:t>Обществознание</w:t>
            </w:r>
            <w:r w:rsidRPr="007768A8">
              <w:rPr>
                <w:color w:val="000000"/>
                <w:spacing w:val="19"/>
                <w:w w:val="95"/>
                <w:sz w:val="24"/>
                <w:szCs w:val="24"/>
              </w:rPr>
              <w:t xml:space="preserve"> </w:t>
            </w:r>
            <w:r w:rsidRPr="007768A8">
              <w:rPr>
                <w:color w:val="000000"/>
                <w:w w:val="95"/>
                <w:sz w:val="24"/>
                <w:szCs w:val="24"/>
              </w:rPr>
              <w:t>и</w:t>
            </w:r>
            <w:r w:rsidRPr="007768A8">
              <w:rPr>
                <w:color w:val="000000"/>
                <w:spacing w:val="20"/>
                <w:w w:val="95"/>
                <w:sz w:val="24"/>
                <w:szCs w:val="24"/>
              </w:rPr>
              <w:t xml:space="preserve"> </w:t>
            </w:r>
            <w:r w:rsidRPr="007768A8">
              <w:rPr>
                <w:color w:val="000000"/>
                <w:w w:val="95"/>
                <w:sz w:val="24"/>
                <w:szCs w:val="24"/>
              </w:rPr>
              <w:t>естествознание</w:t>
            </w:r>
            <w:r w:rsidRPr="007768A8">
              <w:rPr>
                <w:color w:val="000000"/>
                <w:spacing w:val="-52"/>
                <w:w w:val="95"/>
                <w:sz w:val="24"/>
                <w:szCs w:val="24"/>
              </w:rPr>
              <w:t xml:space="preserve"> </w:t>
            </w:r>
            <w:r w:rsidRPr="007768A8">
              <w:rPr>
                <w:color w:val="000000"/>
                <w:sz w:val="24"/>
                <w:szCs w:val="24"/>
              </w:rPr>
              <w:t>(Окружающий</w:t>
            </w:r>
            <w:r w:rsidRPr="007768A8">
              <w:rPr>
                <w:color w:val="000000"/>
                <w:spacing w:val="6"/>
                <w:sz w:val="24"/>
                <w:szCs w:val="24"/>
              </w:rPr>
              <w:t xml:space="preserve"> </w:t>
            </w:r>
            <w:r w:rsidRPr="007768A8">
              <w:rPr>
                <w:color w:val="000000"/>
                <w:sz w:val="24"/>
                <w:szCs w:val="24"/>
              </w:rPr>
              <w:t>мир)</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Окружающий</w:t>
            </w:r>
            <w:r w:rsidRPr="007768A8">
              <w:rPr>
                <w:color w:val="000000"/>
                <w:spacing w:val="-8"/>
                <w:sz w:val="24"/>
                <w:szCs w:val="24"/>
              </w:rPr>
              <w:t xml:space="preserve"> </w:t>
            </w:r>
            <w:r w:rsidRPr="007768A8">
              <w:rPr>
                <w:color w:val="000000"/>
                <w:sz w:val="24"/>
                <w:szCs w:val="24"/>
              </w:rPr>
              <w:t>мир</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66</w:t>
            </w:r>
            <w:r>
              <w:rPr>
                <w:color w:val="000000"/>
                <w:sz w:val="24"/>
                <w:szCs w:val="24"/>
              </w:rPr>
              <w:t xml:space="preserve"> (54)</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270</w:t>
            </w:r>
          </w:p>
        </w:tc>
      </w:tr>
      <w:tr w:rsidR="00221829" w:rsidRPr="007768A8" w:rsidTr="00E71837">
        <w:trPr>
          <w:gridAfter w:val="1"/>
          <w:wAfter w:w="11" w:type="dxa"/>
          <w:trHeight w:val="700"/>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Основы религиозных культур</w:t>
            </w:r>
            <w:r w:rsidRPr="007768A8">
              <w:rPr>
                <w:color w:val="000000"/>
                <w:spacing w:val="-55"/>
                <w:sz w:val="24"/>
                <w:szCs w:val="24"/>
              </w:rPr>
              <w:t xml:space="preserve"> </w:t>
            </w:r>
            <w:r w:rsidRPr="007768A8">
              <w:rPr>
                <w:color w:val="000000"/>
                <w:sz w:val="24"/>
                <w:szCs w:val="24"/>
              </w:rPr>
              <w:t>и</w:t>
            </w:r>
            <w:r w:rsidRPr="007768A8">
              <w:rPr>
                <w:color w:val="000000"/>
                <w:spacing w:val="5"/>
                <w:sz w:val="24"/>
                <w:szCs w:val="24"/>
              </w:rPr>
              <w:t xml:space="preserve"> </w:t>
            </w:r>
            <w:r w:rsidRPr="007768A8">
              <w:rPr>
                <w:color w:val="000000"/>
                <w:sz w:val="24"/>
                <w:szCs w:val="24"/>
              </w:rPr>
              <w:t>светской</w:t>
            </w:r>
            <w:r w:rsidRPr="007768A8">
              <w:rPr>
                <w:color w:val="000000"/>
                <w:spacing w:val="5"/>
                <w:sz w:val="24"/>
                <w:szCs w:val="24"/>
              </w:rPr>
              <w:t xml:space="preserve"> </w:t>
            </w:r>
            <w:r w:rsidRPr="007768A8">
              <w:rPr>
                <w:color w:val="000000"/>
                <w:sz w:val="24"/>
                <w:szCs w:val="24"/>
              </w:rPr>
              <w:t>этики</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Основы религиозных культур</w:t>
            </w:r>
            <w:r w:rsidRPr="007768A8">
              <w:rPr>
                <w:color w:val="000000"/>
                <w:spacing w:val="-55"/>
                <w:sz w:val="24"/>
                <w:szCs w:val="24"/>
              </w:rPr>
              <w:t xml:space="preserve"> </w:t>
            </w:r>
            <w:r w:rsidRPr="007768A8">
              <w:rPr>
                <w:color w:val="000000"/>
                <w:sz w:val="24"/>
                <w:szCs w:val="24"/>
              </w:rPr>
              <w:t>и</w:t>
            </w:r>
            <w:r w:rsidRPr="007768A8">
              <w:rPr>
                <w:color w:val="000000"/>
                <w:spacing w:val="5"/>
                <w:sz w:val="24"/>
                <w:szCs w:val="24"/>
              </w:rPr>
              <w:t xml:space="preserve"> </w:t>
            </w:r>
            <w:r w:rsidRPr="007768A8">
              <w:rPr>
                <w:color w:val="000000"/>
                <w:sz w:val="24"/>
                <w:szCs w:val="24"/>
              </w:rPr>
              <w:t>светской</w:t>
            </w:r>
            <w:r w:rsidRPr="007768A8">
              <w:rPr>
                <w:color w:val="000000"/>
                <w:spacing w:val="5"/>
                <w:sz w:val="24"/>
                <w:szCs w:val="24"/>
              </w:rPr>
              <w:t xml:space="preserve"> </w:t>
            </w:r>
            <w:r w:rsidRPr="007768A8">
              <w:rPr>
                <w:color w:val="000000"/>
                <w:sz w:val="24"/>
                <w:szCs w:val="24"/>
              </w:rPr>
              <w:t>этики. Основы православной культуры</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w w:val="126"/>
                <w:sz w:val="24"/>
                <w:szCs w:val="24"/>
              </w:rPr>
              <w:t>–</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w w:val="126"/>
                <w:sz w:val="24"/>
                <w:szCs w:val="24"/>
              </w:rPr>
              <w:t>–</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w w:val="126"/>
                <w:sz w:val="24"/>
                <w:szCs w:val="24"/>
              </w:rPr>
              <w:t>–</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34</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w w:val="96"/>
                <w:sz w:val="24"/>
                <w:szCs w:val="24"/>
              </w:rPr>
              <w:t>34</w:t>
            </w:r>
          </w:p>
        </w:tc>
      </w:tr>
      <w:tr w:rsidR="00221829" w:rsidRPr="007768A8" w:rsidTr="00E71837">
        <w:trPr>
          <w:gridAfter w:val="1"/>
          <w:wAfter w:w="11" w:type="dxa"/>
          <w:trHeight w:val="448"/>
        </w:trPr>
        <w:tc>
          <w:tcPr>
            <w:tcW w:w="3386" w:type="dxa"/>
            <w:vMerge w:val="restart"/>
            <w:tcBorders>
              <w:top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Искусство</w:t>
            </w:r>
          </w:p>
        </w:tc>
        <w:tc>
          <w:tcPr>
            <w:tcW w:w="2935" w:type="dxa"/>
            <w:tcBorders>
              <w:top w:val="single" w:sz="4" w:space="0" w:color="000000"/>
              <w:left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Изобразительное</w:t>
            </w:r>
            <w:r w:rsidRPr="007768A8">
              <w:rPr>
                <w:color w:val="000000"/>
                <w:spacing w:val="-13"/>
                <w:sz w:val="24"/>
                <w:szCs w:val="24"/>
              </w:rPr>
              <w:t xml:space="preserve"> </w:t>
            </w:r>
            <w:r w:rsidRPr="007768A8">
              <w:rPr>
                <w:color w:val="000000"/>
                <w:sz w:val="24"/>
                <w:szCs w:val="24"/>
              </w:rPr>
              <w:t>искусство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33</w:t>
            </w:r>
            <w:r>
              <w:rPr>
                <w:color w:val="000000"/>
                <w:sz w:val="24"/>
                <w:szCs w:val="24"/>
              </w:rPr>
              <w:t xml:space="preserve"> (29)</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135</w:t>
            </w:r>
          </w:p>
        </w:tc>
      </w:tr>
      <w:tr w:rsidR="00221829" w:rsidRPr="007768A8" w:rsidTr="00E71837">
        <w:trPr>
          <w:gridAfter w:val="1"/>
          <w:wAfter w:w="11" w:type="dxa"/>
          <w:trHeight w:val="444"/>
        </w:trPr>
        <w:tc>
          <w:tcPr>
            <w:tcW w:w="3386" w:type="dxa"/>
            <w:vMerge/>
            <w:tcBorders>
              <w:top w:val="nil"/>
              <w:right w:val="single" w:sz="4" w:space="0" w:color="000000"/>
            </w:tcBorders>
            <w:shd w:val="clear" w:color="auto" w:fill="auto"/>
          </w:tcPr>
          <w:p w:rsidR="00221829" w:rsidRPr="007768A8" w:rsidRDefault="00221829" w:rsidP="00E71837">
            <w:pPr>
              <w:tabs>
                <w:tab w:val="left" w:pos="709"/>
              </w:tabs>
              <w:jc w:val="center"/>
              <w:rPr>
                <w:rFonts w:eastAsia="Calibri"/>
                <w:color w:val="000000"/>
                <w:sz w:val="24"/>
                <w:szCs w:val="24"/>
              </w:rPr>
            </w:pPr>
          </w:p>
        </w:tc>
        <w:tc>
          <w:tcPr>
            <w:tcW w:w="2935" w:type="dxa"/>
            <w:tcBorders>
              <w:left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Музыка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33</w:t>
            </w:r>
            <w:r>
              <w:rPr>
                <w:color w:val="000000"/>
                <w:sz w:val="24"/>
                <w:szCs w:val="24"/>
              </w:rPr>
              <w:t xml:space="preserve"> (29)</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135</w:t>
            </w:r>
          </w:p>
        </w:tc>
      </w:tr>
      <w:tr w:rsidR="00221829" w:rsidRPr="007768A8" w:rsidTr="00E71837">
        <w:trPr>
          <w:gridAfter w:val="1"/>
          <w:wAfter w:w="11" w:type="dxa"/>
          <w:trHeight w:val="444"/>
        </w:trPr>
        <w:tc>
          <w:tcPr>
            <w:tcW w:w="3386" w:type="dxa"/>
            <w:tcBorders>
              <w:left w:val="single" w:sz="4" w:space="0" w:color="000000"/>
              <w:bottom w:val="single" w:sz="4" w:space="0" w:color="auto"/>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w w:val="105"/>
                <w:sz w:val="24"/>
                <w:szCs w:val="24"/>
              </w:rPr>
              <w:t>Технология</w:t>
            </w:r>
          </w:p>
        </w:tc>
        <w:tc>
          <w:tcPr>
            <w:tcW w:w="2935" w:type="dxa"/>
            <w:tcBorders>
              <w:left w:val="single" w:sz="4" w:space="0" w:color="000000"/>
              <w:bottom w:val="single" w:sz="4" w:space="0" w:color="auto"/>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w w:val="105"/>
                <w:sz w:val="24"/>
                <w:szCs w:val="24"/>
              </w:rPr>
              <w:t>Технология</w:t>
            </w:r>
          </w:p>
        </w:tc>
        <w:tc>
          <w:tcPr>
            <w:tcW w:w="754" w:type="dxa"/>
            <w:tcBorders>
              <w:top w:val="single" w:sz="4" w:space="0" w:color="000000"/>
              <w:left w:val="single" w:sz="4" w:space="0" w:color="000000"/>
              <w:bottom w:val="single" w:sz="4" w:space="0" w:color="auto"/>
              <w:right w:val="single" w:sz="4" w:space="0" w:color="000000"/>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33</w:t>
            </w:r>
            <w:r>
              <w:rPr>
                <w:color w:val="000000"/>
                <w:sz w:val="24"/>
                <w:szCs w:val="24"/>
              </w:rPr>
              <w:t xml:space="preserve"> (29)</w:t>
            </w:r>
          </w:p>
        </w:tc>
        <w:tc>
          <w:tcPr>
            <w:tcW w:w="754" w:type="dxa"/>
            <w:tcBorders>
              <w:top w:val="single" w:sz="4" w:space="0" w:color="000000"/>
              <w:left w:val="single" w:sz="4" w:space="0" w:color="000000"/>
              <w:bottom w:val="single" w:sz="4" w:space="0" w:color="auto"/>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54" w:type="dxa"/>
            <w:tcBorders>
              <w:top w:val="single" w:sz="4" w:space="0" w:color="000000"/>
              <w:left w:val="single" w:sz="4" w:space="0" w:color="000000"/>
              <w:bottom w:val="single" w:sz="4" w:space="0" w:color="auto"/>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60" w:type="dxa"/>
            <w:tcBorders>
              <w:top w:val="single" w:sz="4" w:space="0" w:color="000000"/>
              <w:left w:val="single" w:sz="4" w:space="0" w:color="000000"/>
              <w:bottom w:val="single" w:sz="4" w:space="0" w:color="auto"/>
              <w:right w:val="single" w:sz="4" w:space="0" w:color="000000"/>
            </w:tcBorders>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34</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135</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Height w:val="450"/>
        </w:trPr>
        <w:tc>
          <w:tcPr>
            <w:tcW w:w="3386" w:type="dxa"/>
            <w:tcBorders>
              <w:top w:val="single" w:sz="4" w:space="0" w:color="auto"/>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Физическая</w:t>
            </w:r>
            <w:r w:rsidRPr="007768A8">
              <w:rPr>
                <w:color w:val="000000"/>
                <w:spacing w:val="17"/>
                <w:sz w:val="24"/>
                <w:szCs w:val="24"/>
              </w:rPr>
              <w:t xml:space="preserve"> </w:t>
            </w:r>
            <w:r w:rsidRPr="007768A8">
              <w:rPr>
                <w:color w:val="000000"/>
                <w:sz w:val="24"/>
                <w:szCs w:val="24"/>
              </w:rPr>
              <w:t>культура</w:t>
            </w:r>
          </w:p>
        </w:tc>
        <w:tc>
          <w:tcPr>
            <w:tcW w:w="2935" w:type="dxa"/>
            <w:tcBorders>
              <w:top w:val="single" w:sz="4" w:space="0" w:color="auto"/>
            </w:tcBorders>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Физическая</w:t>
            </w:r>
            <w:r w:rsidRPr="007768A8">
              <w:rPr>
                <w:color w:val="000000"/>
                <w:spacing w:val="17"/>
                <w:sz w:val="24"/>
                <w:szCs w:val="24"/>
              </w:rPr>
              <w:t xml:space="preserve"> </w:t>
            </w:r>
            <w:r w:rsidRPr="007768A8">
              <w:rPr>
                <w:color w:val="000000"/>
                <w:sz w:val="24"/>
                <w:szCs w:val="24"/>
              </w:rPr>
              <w:t>культура</w:t>
            </w:r>
          </w:p>
        </w:tc>
        <w:tc>
          <w:tcPr>
            <w:tcW w:w="754" w:type="dxa"/>
            <w:tcBorders>
              <w:top w:val="single" w:sz="4" w:space="0" w:color="auto"/>
            </w:tcBorders>
            <w:shd w:val="clear" w:color="auto" w:fill="FFFFFF"/>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66</w:t>
            </w:r>
            <w:r>
              <w:rPr>
                <w:color w:val="000000"/>
                <w:sz w:val="24"/>
                <w:szCs w:val="24"/>
              </w:rPr>
              <w:t xml:space="preserve"> (62)</w:t>
            </w:r>
          </w:p>
        </w:tc>
        <w:tc>
          <w:tcPr>
            <w:tcW w:w="754" w:type="dxa"/>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54" w:type="dxa"/>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60" w:type="dxa"/>
            <w:shd w:val="clear" w:color="auto" w:fill="D9D9D9"/>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68</w:t>
            </w:r>
          </w:p>
        </w:tc>
        <w:tc>
          <w:tcPr>
            <w:tcW w:w="754" w:type="dxa"/>
            <w:shd w:val="clear" w:color="auto" w:fill="auto"/>
          </w:tcPr>
          <w:p w:rsidR="00221829" w:rsidRPr="007768A8" w:rsidRDefault="00221829" w:rsidP="00E71837">
            <w:pPr>
              <w:pStyle w:val="TableParagraph"/>
              <w:tabs>
                <w:tab w:val="left" w:pos="709"/>
              </w:tabs>
              <w:jc w:val="center"/>
              <w:rPr>
                <w:color w:val="000000"/>
                <w:sz w:val="24"/>
                <w:szCs w:val="24"/>
              </w:rPr>
            </w:pPr>
            <w:r w:rsidRPr="007768A8">
              <w:rPr>
                <w:color w:val="000000"/>
                <w:sz w:val="24"/>
                <w:szCs w:val="24"/>
              </w:rPr>
              <w:t>270</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Height w:val="450"/>
        </w:trPr>
        <w:tc>
          <w:tcPr>
            <w:tcW w:w="6321" w:type="dxa"/>
            <w:gridSpan w:val="2"/>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Итого</w:t>
            </w:r>
          </w:p>
        </w:tc>
        <w:tc>
          <w:tcPr>
            <w:tcW w:w="754"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660</w:t>
            </w:r>
            <w:r>
              <w:rPr>
                <w:b/>
                <w:color w:val="000000"/>
                <w:sz w:val="24"/>
                <w:szCs w:val="24"/>
              </w:rPr>
              <w:t xml:space="preserve"> (612)</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748</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748</w:t>
            </w:r>
          </w:p>
        </w:tc>
        <w:tc>
          <w:tcPr>
            <w:tcW w:w="760"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782</w:t>
            </w:r>
          </w:p>
        </w:tc>
        <w:tc>
          <w:tcPr>
            <w:tcW w:w="754" w:type="dxa"/>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2942</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Height w:val="438"/>
        </w:trPr>
        <w:tc>
          <w:tcPr>
            <w:tcW w:w="6321" w:type="dxa"/>
            <w:gridSpan w:val="2"/>
            <w:shd w:val="clear" w:color="auto" w:fill="auto"/>
          </w:tcPr>
          <w:p w:rsidR="00221829" w:rsidRPr="007768A8" w:rsidRDefault="00221829" w:rsidP="00E71837">
            <w:pPr>
              <w:pStyle w:val="TableParagraph"/>
              <w:tabs>
                <w:tab w:val="left" w:pos="709"/>
              </w:tabs>
              <w:jc w:val="center"/>
              <w:rPr>
                <w:b/>
                <w:i/>
                <w:color w:val="000000"/>
                <w:sz w:val="24"/>
                <w:szCs w:val="24"/>
              </w:rPr>
            </w:pPr>
            <w:r w:rsidRPr="007768A8">
              <w:rPr>
                <w:b/>
                <w:i/>
                <w:color w:val="000000"/>
                <w:w w:val="120"/>
                <w:sz w:val="24"/>
                <w:szCs w:val="24"/>
              </w:rPr>
              <w:t>Часть,</w:t>
            </w:r>
            <w:r w:rsidRPr="007768A8">
              <w:rPr>
                <w:b/>
                <w:i/>
                <w:color w:val="000000"/>
                <w:spacing w:val="8"/>
                <w:w w:val="120"/>
                <w:sz w:val="24"/>
                <w:szCs w:val="24"/>
              </w:rPr>
              <w:t xml:space="preserve"> </w:t>
            </w:r>
            <w:r w:rsidRPr="007768A8">
              <w:rPr>
                <w:b/>
                <w:i/>
                <w:color w:val="000000"/>
                <w:w w:val="120"/>
                <w:sz w:val="24"/>
                <w:szCs w:val="24"/>
              </w:rPr>
              <w:t>формируемая</w:t>
            </w:r>
            <w:r w:rsidRPr="007768A8">
              <w:rPr>
                <w:b/>
                <w:i/>
                <w:color w:val="000000"/>
                <w:spacing w:val="9"/>
                <w:w w:val="120"/>
                <w:sz w:val="24"/>
                <w:szCs w:val="24"/>
              </w:rPr>
              <w:t xml:space="preserve"> </w:t>
            </w:r>
            <w:r w:rsidRPr="007768A8">
              <w:rPr>
                <w:b/>
                <w:i/>
                <w:color w:val="000000"/>
                <w:w w:val="120"/>
                <w:sz w:val="24"/>
                <w:szCs w:val="24"/>
              </w:rPr>
              <w:t>участниками</w:t>
            </w:r>
            <w:r w:rsidRPr="007768A8">
              <w:rPr>
                <w:b/>
                <w:i/>
                <w:color w:val="000000"/>
                <w:spacing w:val="9"/>
                <w:w w:val="120"/>
                <w:sz w:val="24"/>
                <w:szCs w:val="24"/>
              </w:rPr>
              <w:t xml:space="preserve"> </w:t>
            </w:r>
            <w:r w:rsidRPr="007768A8">
              <w:rPr>
                <w:b/>
                <w:i/>
                <w:color w:val="000000"/>
                <w:w w:val="120"/>
                <w:sz w:val="24"/>
                <w:szCs w:val="24"/>
              </w:rPr>
              <w:t>образовательных</w:t>
            </w:r>
            <w:r w:rsidRPr="007768A8">
              <w:rPr>
                <w:b/>
                <w:i/>
                <w:color w:val="000000"/>
                <w:spacing w:val="8"/>
                <w:w w:val="120"/>
                <w:sz w:val="24"/>
                <w:szCs w:val="24"/>
              </w:rPr>
              <w:t xml:space="preserve"> </w:t>
            </w:r>
            <w:r w:rsidRPr="007768A8">
              <w:rPr>
                <w:b/>
                <w:i/>
                <w:color w:val="000000"/>
                <w:w w:val="120"/>
                <w:sz w:val="24"/>
                <w:szCs w:val="24"/>
              </w:rPr>
              <w:t>отношений</w:t>
            </w:r>
          </w:p>
        </w:tc>
        <w:tc>
          <w:tcPr>
            <w:tcW w:w="754"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33</w:t>
            </w:r>
            <w:r>
              <w:rPr>
                <w:b/>
                <w:color w:val="000000"/>
                <w:sz w:val="24"/>
                <w:szCs w:val="24"/>
              </w:rPr>
              <w:t xml:space="preserve"> </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34</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34</w:t>
            </w:r>
          </w:p>
        </w:tc>
        <w:tc>
          <w:tcPr>
            <w:tcW w:w="760"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0</w:t>
            </w:r>
          </w:p>
        </w:tc>
        <w:tc>
          <w:tcPr>
            <w:tcW w:w="754" w:type="dxa"/>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101</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Height w:val="450"/>
        </w:trPr>
        <w:tc>
          <w:tcPr>
            <w:tcW w:w="6321" w:type="dxa"/>
            <w:gridSpan w:val="2"/>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Учебные недели</w:t>
            </w:r>
          </w:p>
        </w:tc>
        <w:tc>
          <w:tcPr>
            <w:tcW w:w="754"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33</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34</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34</w:t>
            </w:r>
          </w:p>
        </w:tc>
        <w:tc>
          <w:tcPr>
            <w:tcW w:w="760"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34</w:t>
            </w:r>
          </w:p>
        </w:tc>
        <w:tc>
          <w:tcPr>
            <w:tcW w:w="754" w:type="dxa"/>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135</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Height w:val="450"/>
        </w:trPr>
        <w:tc>
          <w:tcPr>
            <w:tcW w:w="6321" w:type="dxa"/>
            <w:gridSpan w:val="2"/>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Всего</w:t>
            </w:r>
            <w:r w:rsidRPr="007768A8">
              <w:rPr>
                <w:b/>
                <w:color w:val="000000"/>
                <w:spacing w:val="-14"/>
                <w:sz w:val="24"/>
                <w:szCs w:val="24"/>
              </w:rPr>
              <w:t xml:space="preserve"> </w:t>
            </w:r>
            <w:r w:rsidRPr="007768A8">
              <w:rPr>
                <w:b/>
                <w:color w:val="000000"/>
                <w:sz w:val="24"/>
                <w:szCs w:val="24"/>
              </w:rPr>
              <w:t>часов</w:t>
            </w:r>
          </w:p>
        </w:tc>
        <w:tc>
          <w:tcPr>
            <w:tcW w:w="754" w:type="dxa"/>
            <w:shd w:val="clear" w:color="auto" w:fill="FFFFFF"/>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693</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782</w:t>
            </w:r>
          </w:p>
        </w:tc>
        <w:tc>
          <w:tcPr>
            <w:tcW w:w="754"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782</w:t>
            </w:r>
          </w:p>
        </w:tc>
        <w:tc>
          <w:tcPr>
            <w:tcW w:w="760" w:type="dxa"/>
            <w:shd w:val="clear" w:color="auto" w:fill="D9D9D9"/>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782</w:t>
            </w:r>
          </w:p>
        </w:tc>
        <w:tc>
          <w:tcPr>
            <w:tcW w:w="754" w:type="dxa"/>
            <w:shd w:val="clear" w:color="auto" w:fill="auto"/>
          </w:tcPr>
          <w:p w:rsidR="00221829" w:rsidRPr="007768A8" w:rsidRDefault="00221829" w:rsidP="00E71837">
            <w:pPr>
              <w:pStyle w:val="TableParagraph"/>
              <w:tabs>
                <w:tab w:val="left" w:pos="709"/>
              </w:tabs>
              <w:jc w:val="center"/>
              <w:rPr>
                <w:b/>
                <w:color w:val="000000"/>
                <w:sz w:val="24"/>
                <w:szCs w:val="24"/>
              </w:rPr>
            </w:pPr>
            <w:r w:rsidRPr="007768A8">
              <w:rPr>
                <w:b/>
                <w:color w:val="000000"/>
                <w:sz w:val="24"/>
                <w:szCs w:val="24"/>
              </w:rPr>
              <w:t>3039</w:t>
            </w:r>
          </w:p>
        </w:tc>
      </w:tr>
      <w:tr w:rsidR="00221829" w:rsidRPr="007768A8" w:rsidTr="00E7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Height w:val="450"/>
        </w:trPr>
        <w:tc>
          <w:tcPr>
            <w:tcW w:w="6321" w:type="dxa"/>
            <w:gridSpan w:val="2"/>
            <w:shd w:val="clear" w:color="auto" w:fill="auto"/>
          </w:tcPr>
          <w:p w:rsidR="00221829" w:rsidRPr="00A9187E" w:rsidRDefault="00221829" w:rsidP="00E71837">
            <w:pPr>
              <w:ind w:left="567" w:hanging="567"/>
              <w:jc w:val="both"/>
              <w:rPr>
                <w:rFonts w:eastAsia="Calibri"/>
                <w:b/>
                <w:i/>
                <w:sz w:val="24"/>
                <w:szCs w:val="24"/>
                <w:lang w:bidi="en-US"/>
              </w:rPr>
            </w:pPr>
            <w:r w:rsidRPr="00A9187E">
              <w:rPr>
                <w:rFonts w:eastAsia="Calibri"/>
                <w:b/>
                <w:i/>
                <w:sz w:val="24"/>
                <w:szCs w:val="24"/>
                <w:lang w:bidi="en-US"/>
              </w:rPr>
              <w:t>С учётом «ступенчатого режима»</w:t>
            </w:r>
          </w:p>
        </w:tc>
        <w:tc>
          <w:tcPr>
            <w:tcW w:w="754" w:type="dxa"/>
            <w:shd w:val="clear" w:color="auto" w:fill="FFFFFF"/>
          </w:tcPr>
          <w:p w:rsidR="00221829" w:rsidRPr="00A9187E" w:rsidRDefault="00221829" w:rsidP="00E71837">
            <w:pPr>
              <w:ind w:left="567" w:hanging="567"/>
              <w:jc w:val="center"/>
              <w:rPr>
                <w:rFonts w:eastAsia="Calibri"/>
                <w:b/>
                <w:sz w:val="24"/>
                <w:szCs w:val="24"/>
                <w:lang w:bidi="en-US"/>
              </w:rPr>
            </w:pPr>
            <w:r w:rsidRPr="00A9187E">
              <w:rPr>
                <w:rFonts w:eastAsia="Calibri"/>
                <w:b/>
                <w:sz w:val="24"/>
                <w:szCs w:val="24"/>
                <w:lang w:bidi="en-US"/>
              </w:rPr>
              <w:t>645</w:t>
            </w:r>
          </w:p>
        </w:tc>
        <w:tc>
          <w:tcPr>
            <w:tcW w:w="754" w:type="dxa"/>
            <w:shd w:val="clear" w:color="auto" w:fill="D9D9D9"/>
          </w:tcPr>
          <w:p w:rsidR="00221829" w:rsidRPr="00A9187E" w:rsidRDefault="00221829" w:rsidP="00E71837">
            <w:pPr>
              <w:ind w:left="567" w:hanging="567"/>
              <w:jc w:val="center"/>
              <w:rPr>
                <w:rFonts w:eastAsia="Calibri"/>
                <w:b/>
                <w:sz w:val="24"/>
                <w:szCs w:val="24"/>
                <w:lang w:bidi="en-US"/>
              </w:rPr>
            </w:pPr>
            <w:r w:rsidRPr="00A9187E">
              <w:rPr>
                <w:rFonts w:eastAsia="Calibri"/>
                <w:b/>
                <w:sz w:val="24"/>
                <w:szCs w:val="24"/>
                <w:lang w:bidi="en-US"/>
              </w:rPr>
              <w:t>782</w:t>
            </w:r>
          </w:p>
        </w:tc>
        <w:tc>
          <w:tcPr>
            <w:tcW w:w="754" w:type="dxa"/>
            <w:shd w:val="clear" w:color="auto" w:fill="D9D9D9"/>
          </w:tcPr>
          <w:p w:rsidR="00221829" w:rsidRPr="00A9187E" w:rsidRDefault="00221829" w:rsidP="00E71837">
            <w:pPr>
              <w:ind w:left="567" w:hanging="567"/>
              <w:jc w:val="center"/>
              <w:rPr>
                <w:rFonts w:eastAsia="Calibri"/>
                <w:b/>
                <w:sz w:val="24"/>
                <w:szCs w:val="24"/>
                <w:lang w:bidi="en-US"/>
              </w:rPr>
            </w:pPr>
            <w:r w:rsidRPr="00A9187E">
              <w:rPr>
                <w:rFonts w:eastAsia="Calibri"/>
                <w:b/>
                <w:sz w:val="24"/>
                <w:szCs w:val="24"/>
                <w:lang w:bidi="en-US"/>
              </w:rPr>
              <w:t>782</w:t>
            </w:r>
          </w:p>
        </w:tc>
        <w:tc>
          <w:tcPr>
            <w:tcW w:w="760" w:type="dxa"/>
            <w:shd w:val="clear" w:color="auto" w:fill="D9D9D9"/>
          </w:tcPr>
          <w:p w:rsidR="00221829" w:rsidRPr="00A9187E" w:rsidRDefault="00221829" w:rsidP="00E71837">
            <w:pPr>
              <w:ind w:left="567" w:hanging="567"/>
              <w:jc w:val="center"/>
              <w:rPr>
                <w:rFonts w:eastAsia="Calibri"/>
                <w:b/>
                <w:sz w:val="24"/>
                <w:szCs w:val="24"/>
                <w:lang w:bidi="en-US"/>
              </w:rPr>
            </w:pPr>
            <w:r w:rsidRPr="00A9187E">
              <w:rPr>
                <w:rFonts w:eastAsia="Calibri"/>
                <w:b/>
                <w:sz w:val="24"/>
                <w:szCs w:val="24"/>
                <w:lang w:bidi="en-US"/>
              </w:rPr>
              <w:t>782</w:t>
            </w:r>
          </w:p>
        </w:tc>
        <w:tc>
          <w:tcPr>
            <w:tcW w:w="754" w:type="dxa"/>
            <w:shd w:val="clear" w:color="auto" w:fill="auto"/>
          </w:tcPr>
          <w:p w:rsidR="00221829" w:rsidRPr="00A9187E" w:rsidRDefault="00221829" w:rsidP="00E71837">
            <w:pPr>
              <w:ind w:left="567" w:hanging="567"/>
              <w:jc w:val="center"/>
              <w:rPr>
                <w:rFonts w:eastAsia="Calibri"/>
                <w:b/>
                <w:sz w:val="24"/>
                <w:szCs w:val="24"/>
                <w:lang w:bidi="en-US"/>
              </w:rPr>
            </w:pPr>
            <w:r w:rsidRPr="00A9187E">
              <w:rPr>
                <w:rFonts w:eastAsia="Calibri"/>
                <w:b/>
                <w:sz w:val="24"/>
                <w:szCs w:val="24"/>
                <w:lang w:bidi="en-US"/>
              </w:rPr>
              <w:t>2991</w:t>
            </w:r>
          </w:p>
        </w:tc>
      </w:tr>
    </w:tbl>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Pr="00A83F2A" w:rsidRDefault="00221829" w:rsidP="00221829">
      <w:pPr>
        <w:rPr>
          <w:sz w:val="24"/>
          <w:szCs w:val="24"/>
        </w:rPr>
      </w:pPr>
      <w:r w:rsidRPr="00A83F2A">
        <w:rPr>
          <w:w w:val="95"/>
          <w:sz w:val="24"/>
          <w:szCs w:val="24"/>
        </w:rPr>
        <w:t>Общий</w:t>
      </w:r>
      <w:r w:rsidRPr="00A83F2A">
        <w:rPr>
          <w:spacing w:val="15"/>
          <w:w w:val="95"/>
          <w:sz w:val="24"/>
          <w:szCs w:val="24"/>
        </w:rPr>
        <w:t xml:space="preserve"> </w:t>
      </w:r>
      <w:r w:rsidRPr="00A83F2A">
        <w:rPr>
          <w:w w:val="95"/>
          <w:sz w:val="24"/>
          <w:szCs w:val="24"/>
        </w:rPr>
        <w:t>объём</w:t>
      </w:r>
      <w:r w:rsidRPr="00A83F2A">
        <w:rPr>
          <w:spacing w:val="16"/>
          <w:w w:val="95"/>
          <w:sz w:val="24"/>
          <w:szCs w:val="24"/>
        </w:rPr>
        <w:t xml:space="preserve"> </w:t>
      </w:r>
      <w:r w:rsidRPr="00A83F2A">
        <w:rPr>
          <w:w w:val="95"/>
          <w:sz w:val="24"/>
          <w:szCs w:val="24"/>
        </w:rPr>
        <w:t>аудиторной</w:t>
      </w:r>
      <w:r w:rsidRPr="00A83F2A">
        <w:rPr>
          <w:spacing w:val="16"/>
          <w:w w:val="95"/>
          <w:sz w:val="24"/>
          <w:szCs w:val="24"/>
        </w:rPr>
        <w:t xml:space="preserve"> </w:t>
      </w:r>
      <w:r w:rsidRPr="00A83F2A">
        <w:rPr>
          <w:w w:val="95"/>
          <w:sz w:val="24"/>
          <w:szCs w:val="24"/>
        </w:rPr>
        <w:t>работы</w:t>
      </w:r>
      <w:r w:rsidRPr="00A83F2A">
        <w:rPr>
          <w:spacing w:val="16"/>
          <w:w w:val="95"/>
          <w:sz w:val="24"/>
          <w:szCs w:val="24"/>
        </w:rPr>
        <w:t xml:space="preserve"> </w:t>
      </w:r>
      <w:r w:rsidRPr="00A83F2A">
        <w:rPr>
          <w:w w:val="95"/>
          <w:sz w:val="24"/>
          <w:szCs w:val="24"/>
        </w:rPr>
        <w:t>обучающихся</w:t>
      </w:r>
      <w:r w:rsidRPr="00A83F2A">
        <w:rPr>
          <w:spacing w:val="16"/>
          <w:w w:val="95"/>
          <w:sz w:val="24"/>
          <w:szCs w:val="24"/>
        </w:rPr>
        <w:t xml:space="preserve"> </w:t>
      </w:r>
      <w:r w:rsidRPr="00A83F2A">
        <w:rPr>
          <w:w w:val="95"/>
          <w:sz w:val="24"/>
          <w:szCs w:val="24"/>
        </w:rPr>
        <w:t>за</w:t>
      </w:r>
      <w:r w:rsidRPr="00A83F2A">
        <w:rPr>
          <w:spacing w:val="16"/>
          <w:w w:val="95"/>
          <w:sz w:val="24"/>
          <w:szCs w:val="24"/>
        </w:rPr>
        <w:t xml:space="preserve"> </w:t>
      </w:r>
      <w:r w:rsidRPr="00A83F2A">
        <w:rPr>
          <w:w w:val="95"/>
          <w:sz w:val="24"/>
          <w:szCs w:val="24"/>
        </w:rPr>
        <w:t>четыре</w:t>
      </w:r>
      <w:r w:rsidRPr="00A83F2A">
        <w:rPr>
          <w:spacing w:val="15"/>
          <w:w w:val="95"/>
          <w:sz w:val="24"/>
          <w:szCs w:val="24"/>
        </w:rPr>
        <w:t xml:space="preserve"> </w:t>
      </w:r>
      <w:r w:rsidRPr="00A83F2A">
        <w:rPr>
          <w:w w:val="95"/>
          <w:sz w:val="24"/>
          <w:szCs w:val="24"/>
        </w:rPr>
        <w:t>учебных</w:t>
      </w:r>
      <w:r w:rsidRPr="00A83F2A">
        <w:rPr>
          <w:spacing w:val="16"/>
          <w:w w:val="95"/>
          <w:sz w:val="24"/>
          <w:szCs w:val="24"/>
        </w:rPr>
        <w:t xml:space="preserve"> </w:t>
      </w:r>
      <w:r w:rsidRPr="00A83F2A">
        <w:rPr>
          <w:w w:val="95"/>
          <w:sz w:val="24"/>
          <w:szCs w:val="24"/>
        </w:rPr>
        <w:t>года</w:t>
      </w:r>
      <w:r w:rsidRPr="00A83F2A">
        <w:rPr>
          <w:spacing w:val="16"/>
          <w:w w:val="95"/>
          <w:sz w:val="24"/>
          <w:szCs w:val="24"/>
        </w:rPr>
        <w:t xml:space="preserve"> </w:t>
      </w:r>
      <w:r w:rsidRPr="00A83F2A">
        <w:rPr>
          <w:w w:val="95"/>
          <w:sz w:val="24"/>
          <w:szCs w:val="24"/>
        </w:rPr>
        <w:t>не</w:t>
      </w:r>
      <w:r w:rsidRPr="00A83F2A">
        <w:rPr>
          <w:spacing w:val="16"/>
          <w:w w:val="95"/>
          <w:sz w:val="24"/>
          <w:szCs w:val="24"/>
        </w:rPr>
        <w:t xml:space="preserve"> </w:t>
      </w:r>
      <w:r w:rsidRPr="00A83F2A">
        <w:rPr>
          <w:w w:val="95"/>
          <w:sz w:val="24"/>
          <w:szCs w:val="24"/>
        </w:rPr>
        <w:t>может</w:t>
      </w:r>
      <w:r w:rsidRPr="00A83F2A">
        <w:rPr>
          <w:spacing w:val="16"/>
          <w:w w:val="95"/>
          <w:sz w:val="24"/>
          <w:szCs w:val="24"/>
        </w:rPr>
        <w:t xml:space="preserve"> </w:t>
      </w:r>
      <w:r w:rsidRPr="00A83F2A">
        <w:rPr>
          <w:w w:val="95"/>
          <w:sz w:val="24"/>
          <w:szCs w:val="24"/>
        </w:rPr>
        <w:t>составлять</w:t>
      </w:r>
      <w:r w:rsidRPr="00A83F2A">
        <w:rPr>
          <w:spacing w:val="16"/>
          <w:w w:val="95"/>
          <w:sz w:val="24"/>
          <w:szCs w:val="24"/>
        </w:rPr>
        <w:t xml:space="preserve"> </w:t>
      </w:r>
      <w:r w:rsidRPr="00A83F2A">
        <w:rPr>
          <w:w w:val="95"/>
          <w:sz w:val="24"/>
          <w:szCs w:val="24"/>
        </w:rPr>
        <w:t>менее</w:t>
      </w:r>
      <w:r w:rsidRPr="00A83F2A">
        <w:rPr>
          <w:spacing w:val="15"/>
          <w:w w:val="95"/>
          <w:sz w:val="24"/>
          <w:szCs w:val="24"/>
        </w:rPr>
        <w:t xml:space="preserve"> </w:t>
      </w:r>
      <w:r w:rsidRPr="00A83F2A">
        <w:rPr>
          <w:w w:val="95"/>
          <w:sz w:val="24"/>
          <w:szCs w:val="24"/>
        </w:rPr>
        <w:t>2954</w:t>
      </w:r>
      <w:r w:rsidRPr="00A83F2A">
        <w:rPr>
          <w:spacing w:val="16"/>
          <w:w w:val="95"/>
          <w:sz w:val="24"/>
          <w:szCs w:val="24"/>
        </w:rPr>
        <w:t xml:space="preserve"> </w:t>
      </w:r>
      <w:r w:rsidRPr="00A83F2A">
        <w:rPr>
          <w:w w:val="95"/>
          <w:sz w:val="24"/>
          <w:szCs w:val="24"/>
        </w:rPr>
        <w:t>и</w:t>
      </w:r>
      <w:r w:rsidRPr="00A83F2A">
        <w:rPr>
          <w:spacing w:val="16"/>
          <w:w w:val="95"/>
          <w:sz w:val="24"/>
          <w:szCs w:val="24"/>
        </w:rPr>
        <w:t xml:space="preserve"> </w:t>
      </w:r>
      <w:r w:rsidRPr="00A83F2A">
        <w:rPr>
          <w:w w:val="95"/>
          <w:sz w:val="24"/>
          <w:szCs w:val="24"/>
        </w:rPr>
        <w:t>бо</w:t>
      </w:r>
      <w:r w:rsidRPr="00A83F2A">
        <w:rPr>
          <w:sz w:val="24"/>
          <w:szCs w:val="24"/>
        </w:rPr>
        <w:t>лее</w:t>
      </w:r>
      <w:r w:rsidRPr="00A83F2A">
        <w:rPr>
          <w:spacing w:val="6"/>
          <w:sz w:val="24"/>
          <w:szCs w:val="24"/>
        </w:rPr>
        <w:t xml:space="preserve"> </w:t>
      </w:r>
      <w:r w:rsidRPr="00A83F2A">
        <w:rPr>
          <w:sz w:val="24"/>
          <w:szCs w:val="24"/>
        </w:rPr>
        <w:t>3190</w:t>
      </w:r>
      <w:r w:rsidRPr="00A83F2A">
        <w:rPr>
          <w:spacing w:val="7"/>
          <w:sz w:val="24"/>
          <w:szCs w:val="24"/>
        </w:rPr>
        <w:t xml:space="preserve"> </w:t>
      </w:r>
      <w:r w:rsidRPr="00A83F2A">
        <w:rPr>
          <w:sz w:val="24"/>
          <w:szCs w:val="24"/>
        </w:rPr>
        <w:t>академических</w:t>
      </w:r>
      <w:r w:rsidRPr="00A83F2A">
        <w:rPr>
          <w:spacing w:val="6"/>
          <w:sz w:val="24"/>
          <w:szCs w:val="24"/>
        </w:rPr>
        <w:t xml:space="preserve"> </w:t>
      </w:r>
      <w:r w:rsidRPr="00A83F2A">
        <w:rPr>
          <w:sz w:val="24"/>
          <w:szCs w:val="24"/>
        </w:rPr>
        <w:t>часов.</w:t>
      </w: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p w:rsidR="00221829" w:rsidRDefault="00221829" w:rsidP="00221829">
      <w:pPr>
        <w:tabs>
          <w:tab w:val="left" w:pos="4500"/>
          <w:tab w:val="left" w:pos="9180"/>
          <w:tab w:val="left" w:pos="9360"/>
        </w:tabs>
        <w:jc w:val="center"/>
        <w:rPr>
          <w:b/>
          <w:sz w:val="24"/>
          <w:szCs w:val="24"/>
        </w:rPr>
      </w:pPr>
    </w:p>
    <w:sectPr w:rsidR="00221829" w:rsidSect="00221829">
      <w:type w:val="continuous"/>
      <w:pgSz w:w="11910" w:h="16840"/>
      <w:pgMar w:top="1300" w:right="700" w:bottom="280" w:left="7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D5" w:rsidRDefault="003B4AD5" w:rsidP="003B4AD5">
      <w:r>
        <w:separator/>
      </w:r>
    </w:p>
  </w:endnote>
  <w:endnote w:type="continuationSeparator" w:id="1">
    <w:p w:rsidR="003B4AD5" w:rsidRDefault="003B4AD5" w:rsidP="003B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4" w:rsidRDefault="003D3A8D">
    <w:pPr>
      <w:pStyle w:val="aa"/>
      <w:framePr w:wrap="around" w:vAnchor="text" w:hAnchor="margin" w:xAlign="right" w:y="1"/>
      <w:rPr>
        <w:rStyle w:val="a9"/>
      </w:rPr>
    </w:pPr>
    <w:r>
      <w:rPr>
        <w:rStyle w:val="a9"/>
      </w:rPr>
      <w:fldChar w:fldCharType="begin"/>
    </w:r>
    <w:r w:rsidR="0087121A">
      <w:rPr>
        <w:rStyle w:val="a9"/>
      </w:rPr>
      <w:instrText xml:space="preserve">PAGE  </w:instrText>
    </w:r>
    <w:r>
      <w:rPr>
        <w:rStyle w:val="a9"/>
      </w:rPr>
      <w:fldChar w:fldCharType="end"/>
    </w:r>
  </w:p>
  <w:p w:rsidR="00FD32B4" w:rsidRDefault="008E68B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4" w:rsidRDefault="008E68B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D5" w:rsidRDefault="003B4AD5" w:rsidP="003B4AD5">
      <w:r>
        <w:separator/>
      </w:r>
    </w:p>
  </w:footnote>
  <w:footnote w:type="continuationSeparator" w:id="1">
    <w:p w:rsidR="003B4AD5" w:rsidRDefault="003B4AD5" w:rsidP="003B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4" w:rsidRDefault="003D3A8D" w:rsidP="003734CA">
    <w:pPr>
      <w:pStyle w:val="a7"/>
      <w:framePr w:wrap="around" w:vAnchor="text" w:hAnchor="margin" w:xAlign="center" w:y="1"/>
      <w:rPr>
        <w:rStyle w:val="a9"/>
      </w:rPr>
    </w:pPr>
    <w:r>
      <w:rPr>
        <w:rStyle w:val="a9"/>
      </w:rPr>
      <w:fldChar w:fldCharType="begin"/>
    </w:r>
    <w:r w:rsidR="0087121A">
      <w:rPr>
        <w:rStyle w:val="a9"/>
      </w:rPr>
      <w:instrText xml:space="preserve">PAGE  </w:instrText>
    </w:r>
    <w:r>
      <w:rPr>
        <w:rStyle w:val="a9"/>
      </w:rPr>
      <w:fldChar w:fldCharType="end"/>
    </w:r>
  </w:p>
  <w:p w:rsidR="00FD32B4" w:rsidRDefault="008E68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DA3"/>
    <w:multiLevelType w:val="hybridMultilevel"/>
    <w:tmpl w:val="2E6C48C8"/>
    <w:lvl w:ilvl="0" w:tplc="173489D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03C743B"/>
    <w:multiLevelType w:val="hybridMultilevel"/>
    <w:tmpl w:val="B3DE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9174B"/>
    <w:multiLevelType w:val="hybridMultilevel"/>
    <w:tmpl w:val="7E0AC340"/>
    <w:lvl w:ilvl="0" w:tplc="077A1C5C">
      <w:start w:val="1"/>
      <w:numFmt w:val="decimal"/>
      <w:lvlText w:val="%1."/>
      <w:lvlJc w:val="left"/>
      <w:pPr>
        <w:ind w:left="856" w:hanging="288"/>
      </w:pPr>
      <w:rPr>
        <w:rFonts w:ascii="Times New Roman" w:eastAsia="Times New Roman" w:hAnsi="Times New Roman" w:cs="Times New Roman" w:hint="default"/>
        <w:w w:val="99"/>
        <w:sz w:val="28"/>
        <w:szCs w:val="28"/>
        <w:lang w:val="ru-RU" w:eastAsia="en-US" w:bidi="ar-SA"/>
      </w:rPr>
    </w:lvl>
    <w:lvl w:ilvl="1" w:tplc="5282DEEA">
      <w:numFmt w:val="bullet"/>
      <w:lvlText w:val="•"/>
      <w:lvlJc w:val="left"/>
      <w:pPr>
        <w:ind w:left="2384" w:hanging="288"/>
      </w:pPr>
      <w:rPr>
        <w:rFonts w:hint="default"/>
        <w:lang w:val="ru-RU" w:eastAsia="en-US" w:bidi="ar-SA"/>
      </w:rPr>
    </w:lvl>
    <w:lvl w:ilvl="2" w:tplc="45CAB15A">
      <w:numFmt w:val="bullet"/>
      <w:lvlText w:val="•"/>
      <w:lvlJc w:val="left"/>
      <w:pPr>
        <w:ind w:left="3249" w:hanging="288"/>
      </w:pPr>
      <w:rPr>
        <w:rFonts w:hint="default"/>
        <w:lang w:val="ru-RU" w:eastAsia="en-US" w:bidi="ar-SA"/>
      </w:rPr>
    </w:lvl>
    <w:lvl w:ilvl="3" w:tplc="608687FC">
      <w:numFmt w:val="bullet"/>
      <w:lvlText w:val="•"/>
      <w:lvlJc w:val="left"/>
      <w:pPr>
        <w:ind w:left="4113" w:hanging="288"/>
      </w:pPr>
      <w:rPr>
        <w:rFonts w:hint="default"/>
        <w:lang w:val="ru-RU" w:eastAsia="en-US" w:bidi="ar-SA"/>
      </w:rPr>
    </w:lvl>
    <w:lvl w:ilvl="4" w:tplc="6BB0A87E">
      <w:numFmt w:val="bullet"/>
      <w:lvlText w:val="•"/>
      <w:lvlJc w:val="left"/>
      <w:pPr>
        <w:ind w:left="4978" w:hanging="288"/>
      </w:pPr>
      <w:rPr>
        <w:rFonts w:hint="default"/>
        <w:lang w:val="ru-RU" w:eastAsia="en-US" w:bidi="ar-SA"/>
      </w:rPr>
    </w:lvl>
    <w:lvl w:ilvl="5" w:tplc="8D6E3740">
      <w:numFmt w:val="bullet"/>
      <w:lvlText w:val="•"/>
      <w:lvlJc w:val="left"/>
      <w:pPr>
        <w:ind w:left="5843" w:hanging="288"/>
      </w:pPr>
      <w:rPr>
        <w:rFonts w:hint="default"/>
        <w:lang w:val="ru-RU" w:eastAsia="en-US" w:bidi="ar-SA"/>
      </w:rPr>
    </w:lvl>
    <w:lvl w:ilvl="6" w:tplc="1FEE5C0E">
      <w:numFmt w:val="bullet"/>
      <w:lvlText w:val="•"/>
      <w:lvlJc w:val="left"/>
      <w:pPr>
        <w:ind w:left="6707" w:hanging="288"/>
      </w:pPr>
      <w:rPr>
        <w:rFonts w:hint="default"/>
        <w:lang w:val="ru-RU" w:eastAsia="en-US" w:bidi="ar-SA"/>
      </w:rPr>
    </w:lvl>
    <w:lvl w:ilvl="7" w:tplc="E61A2DE6">
      <w:numFmt w:val="bullet"/>
      <w:lvlText w:val="•"/>
      <w:lvlJc w:val="left"/>
      <w:pPr>
        <w:ind w:left="7572" w:hanging="288"/>
      </w:pPr>
      <w:rPr>
        <w:rFonts w:hint="default"/>
        <w:lang w:val="ru-RU" w:eastAsia="en-US" w:bidi="ar-SA"/>
      </w:rPr>
    </w:lvl>
    <w:lvl w:ilvl="8" w:tplc="5C70BEEC">
      <w:numFmt w:val="bullet"/>
      <w:lvlText w:val="•"/>
      <w:lvlJc w:val="left"/>
      <w:pPr>
        <w:ind w:left="8437" w:hanging="288"/>
      </w:pPr>
      <w:rPr>
        <w:rFonts w:hint="default"/>
        <w:lang w:val="ru-RU" w:eastAsia="en-US" w:bidi="ar-SA"/>
      </w:rPr>
    </w:lvl>
  </w:abstractNum>
  <w:abstractNum w:abstractNumId="3">
    <w:nsid w:val="3050324D"/>
    <w:multiLevelType w:val="hybridMultilevel"/>
    <w:tmpl w:val="E37E05E0"/>
    <w:lvl w:ilvl="0" w:tplc="BA1C6D06">
      <w:start w:val="1"/>
      <w:numFmt w:val="decimal"/>
      <w:lvlText w:val="%1."/>
      <w:lvlJc w:val="left"/>
      <w:pPr>
        <w:ind w:left="65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B54EFE2">
      <w:numFmt w:val="bullet"/>
      <w:lvlText w:val="•"/>
      <w:lvlJc w:val="left"/>
      <w:pPr>
        <w:ind w:left="1638" w:hanging="351"/>
      </w:pPr>
      <w:rPr>
        <w:rFonts w:hint="default"/>
        <w:lang w:val="ru-RU" w:eastAsia="en-US" w:bidi="ar-SA"/>
      </w:rPr>
    </w:lvl>
    <w:lvl w:ilvl="2" w:tplc="5ED8FBDC">
      <w:numFmt w:val="bullet"/>
      <w:lvlText w:val="•"/>
      <w:lvlJc w:val="left"/>
      <w:pPr>
        <w:ind w:left="2617" w:hanging="351"/>
      </w:pPr>
      <w:rPr>
        <w:rFonts w:hint="default"/>
        <w:lang w:val="ru-RU" w:eastAsia="en-US" w:bidi="ar-SA"/>
      </w:rPr>
    </w:lvl>
    <w:lvl w:ilvl="3" w:tplc="ED0A5378">
      <w:numFmt w:val="bullet"/>
      <w:lvlText w:val="•"/>
      <w:lvlJc w:val="left"/>
      <w:pPr>
        <w:ind w:left="3596" w:hanging="351"/>
      </w:pPr>
      <w:rPr>
        <w:rFonts w:hint="default"/>
        <w:lang w:val="ru-RU" w:eastAsia="en-US" w:bidi="ar-SA"/>
      </w:rPr>
    </w:lvl>
    <w:lvl w:ilvl="4" w:tplc="929A85EA">
      <w:numFmt w:val="bullet"/>
      <w:lvlText w:val="•"/>
      <w:lvlJc w:val="left"/>
      <w:pPr>
        <w:ind w:left="4575" w:hanging="351"/>
      </w:pPr>
      <w:rPr>
        <w:rFonts w:hint="default"/>
        <w:lang w:val="ru-RU" w:eastAsia="en-US" w:bidi="ar-SA"/>
      </w:rPr>
    </w:lvl>
    <w:lvl w:ilvl="5" w:tplc="DE34FDE6">
      <w:numFmt w:val="bullet"/>
      <w:lvlText w:val="•"/>
      <w:lvlJc w:val="left"/>
      <w:pPr>
        <w:ind w:left="5554" w:hanging="351"/>
      </w:pPr>
      <w:rPr>
        <w:rFonts w:hint="default"/>
        <w:lang w:val="ru-RU" w:eastAsia="en-US" w:bidi="ar-SA"/>
      </w:rPr>
    </w:lvl>
    <w:lvl w:ilvl="6" w:tplc="F8AEC5DE">
      <w:numFmt w:val="bullet"/>
      <w:lvlText w:val="•"/>
      <w:lvlJc w:val="left"/>
      <w:pPr>
        <w:ind w:left="6533" w:hanging="351"/>
      </w:pPr>
      <w:rPr>
        <w:rFonts w:hint="default"/>
        <w:lang w:val="ru-RU" w:eastAsia="en-US" w:bidi="ar-SA"/>
      </w:rPr>
    </w:lvl>
    <w:lvl w:ilvl="7" w:tplc="6E8C555E">
      <w:numFmt w:val="bullet"/>
      <w:lvlText w:val="•"/>
      <w:lvlJc w:val="left"/>
      <w:pPr>
        <w:ind w:left="7512" w:hanging="351"/>
      </w:pPr>
      <w:rPr>
        <w:rFonts w:hint="default"/>
        <w:lang w:val="ru-RU" w:eastAsia="en-US" w:bidi="ar-SA"/>
      </w:rPr>
    </w:lvl>
    <w:lvl w:ilvl="8" w:tplc="5DBEB07E">
      <w:numFmt w:val="bullet"/>
      <w:lvlText w:val="•"/>
      <w:lvlJc w:val="left"/>
      <w:pPr>
        <w:ind w:left="8491" w:hanging="351"/>
      </w:pPr>
      <w:rPr>
        <w:rFonts w:hint="default"/>
        <w:lang w:val="ru-RU" w:eastAsia="en-US" w:bidi="ar-SA"/>
      </w:rPr>
    </w:lvl>
  </w:abstractNum>
  <w:abstractNum w:abstractNumId="4">
    <w:nsid w:val="609D21D3"/>
    <w:multiLevelType w:val="multilevel"/>
    <w:tmpl w:val="8D1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6">
    <w:nsid w:val="6F7E0009"/>
    <w:multiLevelType w:val="hybridMultilevel"/>
    <w:tmpl w:val="1D0827BC"/>
    <w:lvl w:ilvl="0" w:tplc="D0E0AC20">
      <w:start w:val="1"/>
      <w:numFmt w:val="decimal"/>
      <w:lvlText w:val="%1."/>
      <w:lvlJc w:val="left"/>
      <w:pPr>
        <w:ind w:left="727" w:hanging="428"/>
        <w:jc w:val="left"/>
      </w:pPr>
      <w:rPr>
        <w:rFonts w:ascii="Times New Roman" w:eastAsia="Times New Roman" w:hAnsi="Times New Roman" w:cs="Times New Roman" w:hint="default"/>
        <w:b w:val="0"/>
        <w:bCs w:val="0"/>
        <w:i w:val="0"/>
        <w:iCs w:val="0"/>
        <w:w w:val="99"/>
        <w:sz w:val="24"/>
        <w:szCs w:val="24"/>
        <w:lang w:val="ru-RU" w:eastAsia="en-US" w:bidi="ar-SA"/>
      </w:rPr>
    </w:lvl>
    <w:lvl w:ilvl="1" w:tplc="CAE2D13A">
      <w:numFmt w:val="bullet"/>
      <w:lvlText w:val="•"/>
      <w:lvlJc w:val="left"/>
      <w:pPr>
        <w:ind w:left="5340" w:hanging="428"/>
      </w:pPr>
      <w:rPr>
        <w:rFonts w:hint="default"/>
        <w:lang w:val="ru-RU" w:eastAsia="en-US" w:bidi="ar-SA"/>
      </w:rPr>
    </w:lvl>
    <w:lvl w:ilvl="2" w:tplc="2B48AF1E">
      <w:numFmt w:val="bullet"/>
      <w:lvlText w:val="•"/>
      <w:lvlJc w:val="left"/>
      <w:pPr>
        <w:ind w:left="5951" w:hanging="428"/>
      </w:pPr>
      <w:rPr>
        <w:rFonts w:hint="default"/>
        <w:lang w:val="ru-RU" w:eastAsia="en-US" w:bidi="ar-SA"/>
      </w:rPr>
    </w:lvl>
    <w:lvl w:ilvl="3" w:tplc="C736DA5A">
      <w:numFmt w:val="bullet"/>
      <w:lvlText w:val="•"/>
      <w:lvlJc w:val="left"/>
      <w:pPr>
        <w:ind w:left="6562" w:hanging="428"/>
      </w:pPr>
      <w:rPr>
        <w:rFonts w:hint="default"/>
        <w:lang w:val="ru-RU" w:eastAsia="en-US" w:bidi="ar-SA"/>
      </w:rPr>
    </w:lvl>
    <w:lvl w:ilvl="4" w:tplc="6B66B452">
      <w:numFmt w:val="bullet"/>
      <w:lvlText w:val="•"/>
      <w:lvlJc w:val="left"/>
      <w:pPr>
        <w:ind w:left="7173" w:hanging="428"/>
      </w:pPr>
      <w:rPr>
        <w:rFonts w:hint="default"/>
        <w:lang w:val="ru-RU" w:eastAsia="en-US" w:bidi="ar-SA"/>
      </w:rPr>
    </w:lvl>
    <w:lvl w:ilvl="5" w:tplc="43E63A6A">
      <w:numFmt w:val="bullet"/>
      <w:lvlText w:val="•"/>
      <w:lvlJc w:val="left"/>
      <w:pPr>
        <w:ind w:left="7784" w:hanging="428"/>
      </w:pPr>
      <w:rPr>
        <w:rFonts w:hint="default"/>
        <w:lang w:val="ru-RU" w:eastAsia="en-US" w:bidi="ar-SA"/>
      </w:rPr>
    </w:lvl>
    <w:lvl w:ilvl="6" w:tplc="52A88472">
      <w:numFmt w:val="bullet"/>
      <w:lvlText w:val="•"/>
      <w:lvlJc w:val="left"/>
      <w:pPr>
        <w:ind w:left="8395" w:hanging="428"/>
      </w:pPr>
      <w:rPr>
        <w:rFonts w:hint="default"/>
        <w:lang w:val="ru-RU" w:eastAsia="en-US" w:bidi="ar-SA"/>
      </w:rPr>
    </w:lvl>
    <w:lvl w:ilvl="7" w:tplc="7E8C54A6">
      <w:numFmt w:val="bullet"/>
      <w:lvlText w:val="•"/>
      <w:lvlJc w:val="left"/>
      <w:pPr>
        <w:ind w:left="9006" w:hanging="428"/>
      </w:pPr>
      <w:rPr>
        <w:rFonts w:hint="default"/>
        <w:lang w:val="ru-RU" w:eastAsia="en-US" w:bidi="ar-SA"/>
      </w:rPr>
    </w:lvl>
    <w:lvl w:ilvl="8" w:tplc="C49ACCE4">
      <w:numFmt w:val="bullet"/>
      <w:lvlText w:val="•"/>
      <w:lvlJc w:val="left"/>
      <w:pPr>
        <w:ind w:left="9617" w:hanging="428"/>
      </w:pPr>
      <w:rPr>
        <w:rFonts w:hint="default"/>
        <w:lang w:val="ru-RU" w:eastAsia="en-US" w:bidi="ar-SA"/>
      </w:rPr>
    </w:lvl>
  </w:abstractNum>
  <w:abstractNum w:abstractNumId="7">
    <w:nsid w:val="70960687"/>
    <w:multiLevelType w:val="hybridMultilevel"/>
    <w:tmpl w:val="23B8C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B758BA"/>
    <w:multiLevelType w:val="hybridMultilevel"/>
    <w:tmpl w:val="53EA9C24"/>
    <w:lvl w:ilvl="0" w:tplc="9DB0D6D6">
      <w:numFmt w:val="bullet"/>
      <w:lvlText w:val=""/>
      <w:lvlJc w:val="left"/>
      <w:pPr>
        <w:ind w:left="1377" w:hanging="361"/>
      </w:pPr>
      <w:rPr>
        <w:rFonts w:ascii="Symbol" w:eastAsia="Symbol" w:hAnsi="Symbol" w:cs="Symbol" w:hint="default"/>
        <w:b w:val="0"/>
        <w:bCs w:val="0"/>
        <w:i w:val="0"/>
        <w:iCs w:val="0"/>
        <w:w w:val="96"/>
        <w:sz w:val="20"/>
        <w:szCs w:val="20"/>
        <w:lang w:val="ru-RU" w:eastAsia="en-US" w:bidi="ar-SA"/>
      </w:rPr>
    </w:lvl>
    <w:lvl w:ilvl="1" w:tplc="5EF2E6F6">
      <w:numFmt w:val="bullet"/>
      <w:lvlText w:val="•"/>
      <w:lvlJc w:val="left"/>
      <w:pPr>
        <w:ind w:left="2286" w:hanging="361"/>
      </w:pPr>
      <w:rPr>
        <w:rFonts w:hint="default"/>
        <w:lang w:val="ru-RU" w:eastAsia="en-US" w:bidi="ar-SA"/>
      </w:rPr>
    </w:lvl>
    <w:lvl w:ilvl="2" w:tplc="17A8CCC2">
      <w:numFmt w:val="bullet"/>
      <w:lvlText w:val="•"/>
      <w:lvlJc w:val="left"/>
      <w:pPr>
        <w:ind w:left="3193" w:hanging="361"/>
      </w:pPr>
      <w:rPr>
        <w:rFonts w:hint="default"/>
        <w:lang w:val="ru-RU" w:eastAsia="en-US" w:bidi="ar-SA"/>
      </w:rPr>
    </w:lvl>
    <w:lvl w:ilvl="3" w:tplc="B54CB95A">
      <w:numFmt w:val="bullet"/>
      <w:lvlText w:val="•"/>
      <w:lvlJc w:val="left"/>
      <w:pPr>
        <w:ind w:left="4100" w:hanging="361"/>
      </w:pPr>
      <w:rPr>
        <w:rFonts w:hint="default"/>
        <w:lang w:val="ru-RU" w:eastAsia="en-US" w:bidi="ar-SA"/>
      </w:rPr>
    </w:lvl>
    <w:lvl w:ilvl="4" w:tplc="6478ED54">
      <w:numFmt w:val="bullet"/>
      <w:lvlText w:val="•"/>
      <w:lvlJc w:val="left"/>
      <w:pPr>
        <w:ind w:left="5007" w:hanging="361"/>
      </w:pPr>
      <w:rPr>
        <w:rFonts w:hint="default"/>
        <w:lang w:val="ru-RU" w:eastAsia="en-US" w:bidi="ar-SA"/>
      </w:rPr>
    </w:lvl>
    <w:lvl w:ilvl="5" w:tplc="69D0EB3E">
      <w:numFmt w:val="bullet"/>
      <w:lvlText w:val="•"/>
      <w:lvlJc w:val="left"/>
      <w:pPr>
        <w:ind w:left="5914" w:hanging="361"/>
      </w:pPr>
      <w:rPr>
        <w:rFonts w:hint="default"/>
        <w:lang w:val="ru-RU" w:eastAsia="en-US" w:bidi="ar-SA"/>
      </w:rPr>
    </w:lvl>
    <w:lvl w:ilvl="6" w:tplc="4BB86558">
      <w:numFmt w:val="bullet"/>
      <w:lvlText w:val="•"/>
      <w:lvlJc w:val="left"/>
      <w:pPr>
        <w:ind w:left="6821" w:hanging="361"/>
      </w:pPr>
      <w:rPr>
        <w:rFonts w:hint="default"/>
        <w:lang w:val="ru-RU" w:eastAsia="en-US" w:bidi="ar-SA"/>
      </w:rPr>
    </w:lvl>
    <w:lvl w:ilvl="7" w:tplc="51D84F90">
      <w:numFmt w:val="bullet"/>
      <w:lvlText w:val="•"/>
      <w:lvlJc w:val="left"/>
      <w:pPr>
        <w:ind w:left="7728" w:hanging="361"/>
      </w:pPr>
      <w:rPr>
        <w:rFonts w:hint="default"/>
        <w:lang w:val="ru-RU" w:eastAsia="en-US" w:bidi="ar-SA"/>
      </w:rPr>
    </w:lvl>
    <w:lvl w:ilvl="8" w:tplc="BC5CB1FA">
      <w:numFmt w:val="bullet"/>
      <w:lvlText w:val="•"/>
      <w:lvlJc w:val="left"/>
      <w:pPr>
        <w:ind w:left="8635" w:hanging="361"/>
      </w:pPr>
      <w:rPr>
        <w:rFonts w:hint="default"/>
        <w:lang w:val="ru-RU" w:eastAsia="en-US" w:bidi="ar-SA"/>
      </w:rPr>
    </w:lvl>
  </w:abstractNum>
  <w:abstractNum w:abstractNumId="9">
    <w:nsid w:val="7D8D6D51"/>
    <w:multiLevelType w:val="hybridMultilevel"/>
    <w:tmpl w:val="BC8E29C8"/>
    <w:lvl w:ilvl="0" w:tplc="626A0A4A">
      <w:start w:val="1"/>
      <w:numFmt w:val="decimal"/>
      <w:lvlText w:val="%1."/>
      <w:lvlJc w:val="left"/>
      <w:pPr>
        <w:ind w:left="522" w:hanging="288"/>
      </w:pPr>
      <w:rPr>
        <w:rFonts w:ascii="Times New Roman" w:eastAsia="Times New Roman" w:hAnsi="Times New Roman" w:cs="Times New Roman" w:hint="default"/>
        <w:w w:val="99"/>
        <w:sz w:val="28"/>
        <w:szCs w:val="28"/>
        <w:lang w:val="ru-RU" w:eastAsia="en-US" w:bidi="ar-SA"/>
      </w:rPr>
    </w:lvl>
    <w:lvl w:ilvl="1" w:tplc="15222206">
      <w:numFmt w:val="bullet"/>
      <w:lvlText w:val="•"/>
      <w:lvlJc w:val="left"/>
      <w:pPr>
        <w:ind w:left="1484" w:hanging="288"/>
      </w:pPr>
      <w:rPr>
        <w:rFonts w:hint="default"/>
        <w:lang w:val="ru-RU" w:eastAsia="en-US" w:bidi="ar-SA"/>
      </w:rPr>
    </w:lvl>
    <w:lvl w:ilvl="2" w:tplc="B4CEDFA0">
      <w:numFmt w:val="bullet"/>
      <w:lvlText w:val="•"/>
      <w:lvlJc w:val="left"/>
      <w:pPr>
        <w:ind w:left="2449" w:hanging="288"/>
      </w:pPr>
      <w:rPr>
        <w:rFonts w:hint="default"/>
        <w:lang w:val="ru-RU" w:eastAsia="en-US" w:bidi="ar-SA"/>
      </w:rPr>
    </w:lvl>
    <w:lvl w:ilvl="3" w:tplc="95FA26D4">
      <w:numFmt w:val="bullet"/>
      <w:lvlText w:val="•"/>
      <w:lvlJc w:val="left"/>
      <w:pPr>
        <w:ind w:left="3413" w:hanging="288"/>
      </w:pPr>
      <w:rPr>
        <w:rFonts w:hint="default"/>
        <w:lang w:val="ru-RU" w:eastAsia="en-US" w:bidi="ar-SA"/>
      </w:rPr>
    </w:lvl>
    <w:lvl w:ilvl="4" w:tplc="0EB4566E">
      <w:numFmt w:val="bullet"/>
      <w:lvlText w:val="•"/>
      <w:lvlJc w:val="left"/>
      <w:pPr>
        <w:ind w:left="4378" w:hanging="288"/>
      </w:pPr>
      <w:rPr>
        <w:rFonts w:hint="default"/>
        <w:lang w:val="ru-RU" w:eastAsia="en-US" w:bidi="ar-SA"/>
      </w:rPr>
    </w:lvl>
    <w:lvl w:ilvl="5" w:tplc="1004D430">
      <w:numFmt w:val="bullet"/>
      <w:lvlText w:val="•"/>
      <w:lvlJc w:val="left"/>
      <w:pPr>
        <w:ind w:left="5343" w:hanging="288"/>
      </w:pPr>
      <w:rPr>
        <w:rFonts w:hint="default"/>
        <w:lang w:val="ru-RU" w:eastAsia="en-US" w:bidi="ar-SA"/>
      </w:rPr>
    </w:lvl>
    <w:lvl w:ilvl="6" w:tplc="DD4C5792">
      <w:numFmt w:val="bullet"/>
      <w:lvlText w:val="•"/>
      <w:lvlJc w:val="left"/>
      <w:pPr>
        <w:ind w:left="6307" w:hanging="288"/>
      </w:pPr>
      <w:rPr>
        <w:rFonts w:hint="default"/>
        <w:lang w:val="ru-RU" w:eastAsia="en-US" w:bidi="ar-SA"/>
      </w:rPr>
    </w:lvl>
    <w:lvl w:ilvl="7" w:tplc="F6805364">
      <w:numFmt w:val="bullet"/>
      <w:lvlText w:val="•"/>
      <w:lvlJc w:val="left"/>
      <w:pPr>
        <w:ind w:left="7272" w:hanging="288"/>
      </w:pPr>
      <w:rPr>
        <w:rFonts w:hint="default"/>
        <w:lang w:val="ru-RU" w:eastAsia="en-US" w:bidi="ar-SA"/>
      </w:rPr>
    </w:lvl>
    <w:lvl w:ilvl="8" w:tplc="8B0A817E">
      <w:numFmt w:val="bullet"/>
      <w:lvlText w:val="•"/>
      <w:lvlJc w:val="left"/>
      <w:pPr>
        <w:ind w:left="8237" w:hanging="288"/>
      </w:pPr>
      <w:rPr>
        <w:rFonts w:hint="default"/>
        <w:lang w:val="ru-RU" w:eastAsia="en-US" w:bidi="ar-SA"/>
      </w:rPr>
    </w:lvl>
  </w:abstractNum>
  <w:abstractNum w:abstractNumId="10">
    <w:nsid w:val="7E752D45"/>
    <w:multiLevelType w:val="hybridMultilevel"/>
    <w:tmpl w:val="F5A2015E"/>
    <w:lvl w:ilvl="0" w:tplc="AB623C2E">
      <w:start w:val="1"/>
      <w:numFmt w:val="decimal"/>
      <w:lvlText w:val="%1."/>
      <w:lvlJc w:val="left"/>
      <w:pPr>
        <w:ind w:left="5675" w:hanging="288"/>
      </w:pPr>
      <w:rPr>
        <w:rFonts w:ascii="Times New Roman" w:eastAsia="Times New Roman" w:hAnsi="Times New Roman" w:cs="Times New Roman" w:hint="default"/>
        <w:w w:val="99"/>
        <w:sz w:val="28"/>
        <w:szCs w:val="28"/>
        <w:lang w:val="ru-RU" w:eastAsia="en-US" w:bidi="ar-SA"/>
      </w:rPr>
    </w:lvl>
    <w:lvl w:ilvl="1" w:tplc="406CF00E">
      <w:numFmt w:val="bullet"/>
      <w:lvlText w:val="•"/>
      <w:lvlJc w:val="left"/>
      <w:pPr>
        <w:ind w:left="1484" w:hanging="288"/>
      </w:pPr>
      <w:rPr>
        <w:rFonts w:hint="default"/>
        <w:lang w:val="ru-RU" w:eastAsia="en-US" w:bidi="ar-SA"/>
      </w:rPr>
    </w:lvl>
    <w:lvl w:ilvl="2" w:tplc="E9DE962E">
      <w:numFmt w:val="bullet"/>
      <w:lvlText w:val="•"/>
      <w:lvlJc w:val="left"/>
      <w:pPr>
        <w:ind w:left="2449" w:hanging="288"/>
      </w:pPr>
      <w:rPr>
        <w:rFonts w:hint="default"/>
        <w:lang w:val="ru-RU" w:eastAsia="en-US" w:bidi="ar-SA"/>
      </w:rPr>
    </w:lvl>
    <w:lvl w:ilvl="3" w:tplc="DA9ADD7A">
      <w:numFmt w:val="bullet"/>
      <w:lvlText w:val="•"/>
      <w:lvlJc w:val="left"/>
      <w:pPr>
        <w:ind w:left="3413" w:hanging="288"/>
      </w:pPr>
      <w:rPr>
        <w:rFonts w:hint="default"/>
        <w:lang w:val="ru-RU" w:eastAsia="en-US" w:bidi="ar-SA"/>
      </w:rPr>
    </w:lvl>
    <w:lvl w:ilvl="4" w:tplc="529E0B0E">
      <w:numFmt w:val="bullet"/>
      <w:lvlText w:val="•"/>
      <w:lvlJc w:val="left"/>
      <w:pPr>
        <w:ind w:left="4378" w:hanging="288"/>
      </w:pPr>
      <w:rPr>
        <w:rFonts w:hint="default"/>
        <w:lang w:val="ru-RU" w:eastAsia="en-US" w:bidi="ar-SA"/>
      </w:rPr>
    </w:lvl>
    <w:lvl w:ilvl="5" w:tplc="9710D166">
      <w:numFmt w:val="bullet"/>
      <w:lvlText w:val="•"/>
      <w:lvlJc w:val="left"/>
      <w:pPr>
        <w:ind w:left="5343" w:hanging="288"/>
      </w:pPr>
      <w:rPr>
        <w:rFonts w:hint="default"/>
        <w:lang w:val="ru-RU" w:eastAsia="en-US" w:bidi="ar-SA"/>
      </w:rPr>
    </w:lvl>
    <w:lvl w:ilvl="6" w:tplc="C1ECFA26">
      <w:numFmt w:val="bullet"/>
      <w:lvlText w:val="•"/>
      <w:lvlJc w:val="left"/>
      <w:pPr>
        <w:ind w:left="6307" w:hanging="288"/>
      </w:pPr>
      <w:rPr>
        <w:rFonts w:hint="default"/>
        <w:lang w:val="ru-RU" w:eastAsia="en-US" w:bidi="ar-SA"/>
      </w:rPr>
    </w:lvl>
    <w:lvl w:ilvl="7" w:tplc="2264DADA">
      <w:numFmt w:val="bullet"/>
      <w:lvlText w:val="•"/>
      <w:lvlJc w:val="left"/>
      <w:pPr>
        <w:ind w:left="7272" w:hanging="288"/>
      </w:pPr>
      <w:rPr>
        <w:rFonts w:hint="default"/>
        <w:lang w:val="ru-RU" w:eastAsia="en-US" w:bidi="ar-SA"/>
      </w:rPr>
    </w:lvl>
    <w:lvl w:ilvl="8" w:tplc="875A2DE2">
      <w:numFmt w:val="bullet"/>
      <w:lvlText w:val="•"/>
      <w:lvlJc w:val="left"/>
      <w:pPr>
        <w:ind w:left="8237" w:hanging="288"/>
      </w:pPr>
      <w:rPr>
        <w:rFonts w:hint="default"/>
        <w:lang w:val="ru-RU" w:eastAsia="en-US" w:bidi="ar-SA"/>
      </w:rPr>
    </w:lvl>
  </w:abstractNum>
  <w:abstractNum w:abstractNumId="11">
    <w:nsid w:val="7FF8323F"/>
    <w:multiLevelType w:val="hybridMultilevel"/>
    <w:tmpl w:val="38045A7E"/>
    <w:lvl w:ilvl="0" w:tplc="7F5C76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6"/>
  </w:num>
  <w:num w:numId="4">
    <w:abstractNumId w:val="5"/>
  </w:num>
  <w:num w:numId="5">
    <w:abstractNumId w:val="0"/>
  </w:num>
  <w:num w:numId="6">
    <w:abstractNumId w:val="1"/>
  </w:num>
  <w:num w:numId="7">
    <w:abstractNumId w:val="7"/>
  </w:num>
  <w:num w:numId="8">
    <w:abstractNumId w:val="2"/>
  </w:num>
  <w:num w:numId="9">
    <w:abstractNumId w:val="9"/>
  </w:num>
  <w:num w:numId="10">
    <w:abstractNumId w:val="1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3B18D9"/>
    <w:rsid w:val="00036349"/>
    <w:rsid w:val="001D2C20"/>
    <w:rsid w:val="00221829"/>
    <w:rsid w:val="00225396"/>
    <w:rsid w:val="0024482C"/>
    <w:rsid w:val="002D6DA2"/>
    <w:rsid w:val="003B18D9"/>
    <w:rsid w:val="003B4AD5"/>
    <w:rsid w:val="003B4D9E"/>
    <w:rsid w:val="003D3A8D"/>
    <w:rsid w:val="00414AB5"/>
    <w:rsid w:val="005C0B05"/>
    <w:rsid w:val="00650E2C"/>
    <w:rsid w:val="00674DCE"/>
    <w:rsid w:val="006C72A1"/>
    <w:rsid w:val="007C1FDB"/>
    <w:rsid w:val="008475AF"/>
    <w:rsid w:val="00862329"/>
    <w:rsid w:val="0087121A"/>
    <w:rsid w:val="00985C71"/>
    <w:rsid w:val="009C21F1"/>
    <w:rsid w:val="00AC06EB"/>
    <w:rsid w:val="00B556B7"/>
    <w:rsid w:val="00E154C5"/>
    <w:rsid w:val="00E34A59"/>
    <w:rsid w:val="00EC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18D9"/>
    <w:rPr>
      <w:rFonts w:ascii="Times New Roman" w:eastAsia="Times New Roman" w:hAnsi="Times New Roman" w:cs="Times New Roman"/>
      <w:lang w:val="ru-RU"/>
    </w:rPr>
  </w:style>
  <w:style w:type="paragraph" w:styleId="1">
    <w:name w:val="heading 1"/>
    <w:basedOn w:val="a"/>
    <w:next w:val="a"/>
    <w:link w:val="10"/>
    <w:qFormat/>
    <w:rsid w:val="00221829"/>
    <w:pPr>
      <w:keepNext/>
      <w:widowControl/>
      <w:autoSpaceDE/>
      <w:autoSpaceDN/>
      <w:jc w:val="center"/>
      <w:outlineLvl w:val="0"/>
    </w:pPr>
    <w:rPr>
      <w:b/>
      <w:bCs/>
      <w:sz w:val="28"/>
      <w:szCs w:val="20"/>
      <w:lang w:eastAsia="ru-RU"/>
    </w:rPr>
  </w:style>
  <w:style w:type="paragraph" w:styleId="2">
    <w:name w:val="heading 2"/>
    <w:basedOn w:val="a"/>
    <w:next w:val="a"/>
    <w:link w:val="20"/>
    <w:semiHidden/>
    <w:unhideWhenUsed/>
    <w:qFormat/>
    <w:rsid w:val="00221829"/>
    <w:pPr>
      <w:keepNext/>
      <w:widowControl/>
      <w:autoSpaceDE/>
      <w:autoSpaceDN/>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customStyle="1" w:styleId="TableNormal">
    <w:name w:val="Table Normal"/>
    <w:uiPriority w:val="2"/>
    <w:semiHidden/>
    <w:unhideWhenUsed/>
    <w:qFormat/>
    <w:rsid w:val="003B18D9"/>
    <w:tblPr>
      <w:tblInd w:w="0" w:type="dxa"/>
      <w:tblCellMar>
        <w:top w:w="0" w:type="dxa"/>
        <w:left w:w="0" w:type="dxa"/>
        <w:bottom w:w="0" w:type="dxa"/>
        <w:right w:w="0" w:type="dxa"/>
      </w:tblCellMar>
    </w:tblPr>
  </w:style>
  <w:style w:type="paragraph" w:styleId="a3">
    <w:name w:val="Body Text"/>
    <w:basedOn w:val="a"/>
    <w:link w:val="a4"/>
    <w:qFormat/>
    <w:rsid w:val="003B18D9"/>
    <w:rPr>
      <w:sz w:val="24"/>
      <w:szCs w:val="24"/>
    </w:rPr>
  </w:style>
  <w:style w:type="paragraph" w:styleId="a5">
    <w:name w:val="List Paragraph"/>
    <w:basedOn w:val="a"/>
    <w:link w:val="a6"/>
    <w:uiPriority w:val="34"/>
    <w:qFormat/>
    <w:rsid w:val="003B18D9"/>
    <w:pPr>
      <w:ind w:left="656"/>
    </w:pPr>
  </w:style>
  <w:style w:type="paragraph" w:customStyle="1" w:styleId="TableParagraph">
    <w:name w:val="Table Paragraph"/>
    <w:basedOn w:val="a"/>
    <w:uiPriority w:val="1"/>
    <w:qFormat/>
    <w:rsid w:val="003B18D9"/>
    <w:pPr>
      <w:ind w:left="110"/>
    </w:pPr>
  </w:style>
  <w:style w:type="character" w:customStyle="1" w:styleId="FontStyle29">
    <w:name w:val="Font Style29"/>
    <w:uiPriority w:val="99"/>
    <w:rsid w:val="006C72A1"/>
    <w:rPr>
      <w:rFonts w:ascii="Times New Roman" w:hAnsi="Times New Roman" w:cs="Times New Roman"/>
      <w:sz w:val="26"/>
      <w:szCs w:val="26"/>
    </w:rPr>
  </w:style>
  <w:style w:type="paragraph" w:customStyle="1" w:styleId="Style16">
    <w:name w:val="Style16"/>
    <w:basedOn w:val="a"/>
    <w:uiPriority w:val="99"/>
    <w:rsid w:val="006C72A1"/>
    <w:pPr>
      <w:adjustRightInd w:val="0"/>
      <w:spacing w:line="322" w:lineRule="exact"/>
      <w:ind w:firstLine="566"/>
      <w:jc w:val="both"/>
    </w:pPr>
    <w:rPr>
      <w:sz w:val="24"/>
      <w:szCs w:val="24"/>
      <w:lang w:eastAsia="ru-RU"/>
    </w:rPr>
  </w:style>
  <w:style w:type="paragraph" w:customStyle="1" w:styleId="Default">
    <w:name w:val="Default"/>
    <w:rsid w:val="006C72A1"/>
    <w:pPr>
      <w:widowControl/>
      <w:adjustRightInd w:val="0"/>
    </w:pPr>
    <w:rPr>
      <w:rFonts w:ascii="Times New Roman" w:hAnsi="Times New Roman" w:cs="Times New Roman"/>
      <w:color w:val="000000"/>
      <w:sz w:val="24"/>
      <w:szCs w:val="24"/>
      <w:lang w:val="ru-RU"/>
    </w:rPr>
  </w:style>
  <w:style w:type="paragraph" w:styleId="a7">
    <w:name w:val="header"/>
    <w:basedOn w:val="a"/>
    <w:link w:val="a8"/>
    <w:rsid w:val="0087121A"/>
    <w:pPr>
      <w:widowControl/>
      <w:tabs>
        <w:tab w:val="center" w:pos="4677"/>
        <w:tab w:val="right" w:pos="9355"/>
      </w:tabs>
      <w:autoSpaceDE/>
      <w:autoSpaceDN/>
    </w:pPr>
    <w:rPr>
      <w:rFonts w:ascii="Times New Roman CYR" w:hAnsi="Times New Roman CYR" w:cs="Times New Roman CYR"/>
      <w:sz w:val="24"/>
      <w:szCs w:val="24"/>
      <w:lang w:eastAsia="ru-RU"/>
    </w:rPr>
  </w:style>
  <w:style w:type="character" w:customStyle="1" w:styleId="a8">
    <w:name w:val="Верхний колонтитул Знак"/>
    <w:basedOn w:val="a0"/>
    <w:link w:val="a7"/>
    <w:rsid w:val="0087121A"/>
    <w:rPr>
      <w:rFonts w:ascii="Times New Roman CYR" w:eastAsia="Times New Roman" w:hAnsi="Times New Roman CYR" w:cs="Times New Roman CYR"/>
      <w:sz w:val="24"/>
      <w:szCs w:val="24"/>
      <w:lang w:val="ru-RU" w:eastAsia="ru-RU"/>
    </w:rPr>
  </w:style>
  <w:style w:type="character" w:styleId="a9">
    <w:name w:val="page number"/>
    <w:basedOn w:val="a0"/>
    <w:rsid w:val="0087121A"/>
  </w:style>
  <w:style w:type="paragraph" w:styleId="aa">
    <w:name w:val="footer"/>
    <w:basedOn w:val="a"/>
    <w:link w:val="ab"/>
    <w:rsid w:val="0087121A"/>
    <w:pPr>
      <w:widowControl/>
      <w:tabs>
        <w:tab w:val="center" w:pos="4677"/>
        <w:tab w:val="right" w:pos="9355"/>
      </w:tabs>
      <w:autoSpaceDE/>
      <w:autoSpaceDN/>
    </w:pPr>
    <w:rPr>
      <w:sz w:val="24"/>
      <w:szCs w:val="24"/>
      <w:lang w:eastAsia="ru-RU"/>
    </w:rPr>
  </w:style>
  <w:style w:type="character" w:customStyle="1" w:styleId="ab">
    <w:name w:val="Нижний колонтитул Знак"/>
    <w:basedOn w:val="a0"/>
    <w:link w:val="aa"/>
    <w:rsid w:val="0087121A"/>
    <w:rPr>
      <w:rFonts w:ascii="Times New Roman" w:eastAsia="Times New Roman" w:hAnsi="Times New Roman" w:cs="Times New Roman"/>
      <w:sz w:val="24"/>
      <w:szCs w:val="24"/>
      <w:lang w:val="ru-RU" w:eastAsia="ru-RU"/>
    </w:rPr>
  </w:style>
  <w:style w:type="character" w:customStyle="1" w:styleId="3">
    <w:name w:val="Заголовок №3_"/>
    <w:link w:val="31"/>
    <w:uiPriority w:val="99"/>
    <w:rsid w:val="00985C71"/>
    <w:rPr>
      <w:b/>
      <w:bCs/>
      <w:sz w:val="23"/>
      <w:szCs w:val="23"/>
      <w:shd w:val="clear" w:color="auto" w:fill="FFFFFF"/>
    </w:rPr>
  </w:style>
  <w:style w:type="paragraph" w:customStyle="1" w:styleId="31">
    <w:name w:val="Заголовок №31"/>
    <w:basedOn w:val="a"/>
    <w:link w:val="3"/>
    <w:uiPriority w:val="99"/>
    <w:rsid w:val="00985C71"/>
    <w:pPr>
      <w:widowControl/>
      <w:shd w:val="clear" w:color="auto" w:fill="FFFFFF"/>
      <w:autoSpaceDE/>
      <w:autoSpaceDN/>
      <w:spacing w:line="274" w:lineRule="exact"/>
      <w:outlineLvl w:val="2"/>
    </w:pPr>
    <w:rPr>
      <w:rFonts w:asciiTheme="minorHAnsi" w:eastAsiaTheme="minorHAnsi" w:hAnsiTheme="minorHAnsi" w:cstheme="minorBidi"/>
      <w:b/>
      <w:bCs/>
      <w:sz w:val="23"/>
      <w:szCs w:val="23"/>
      <w:lang w:val="en-US"/>
    </w:rPr>
  </w:style>
  <w:style w:type="character" w:customStyle="1" w:styleId="10">
    <w:name w:val="Заголовок 1 Знак"/>
    <w:basedOn w:val="a0"/>
    <w:link w:val="1"/>
    <w:rsid w:val="00221829"/>
    <w:rPr>
      <w:rFonts w:ascii="Times New Roman" w:eastAsia="Times New Roman" w:hAnsi="Times New Roman" w:cs="Times New Roman"/>
      <w:b/>
      <w:bCs/>
      <w:sz w:val="28"/>
      <w:szCs w:val="20"/>
      <w:lang w:val="ru-RU" w:eastAsia="ru-RU"/>
    </w:rPr>
  </w:style>
  <w:style w:type="character" w:customStyle="1" w:styleId="20">
    <w:name w:val="Заголовок 2 Знак"/>
    <w:basedOn w:val="a0"/>
    <w:link w:val="2"/>
    <w:semiHidden/>
    <w:rsid w:val="00221829"/>
    <w:rPr>
      <w:rFonts w:ascii="Calibri Light" w:eastAsia="Times New Roman" w:hAnsi="Calibri Light" w:cs="Times New Roman"/>
      <w:b/>
      <w:bCs/>
      <w:i/>
      <w:iCs/>
      <w:sz w:val="28"/>
      <w:szCs w:val="28"/>
      <w:lang/>
    </w:rPr>
  </w:style>
  <w:style w:type="paragraph" w:customStyle="1" w:styleId="ac">
    <w:name w:val="Знак"/>
    <w:basedOn w:val="a"/>
    <w:rsid w:val="00221829"/>
    <w:pPr>
      <w:widowControl/>
      <w:autoSpaceDE/>
      <w:autoSpaceDN/>
      <w:spacing w:after="160" w:line="240" w:lineRule="exact"/>
    </w:pPr>
    <w:rPr>
      <w:rFonts w:ascii="Verdana" w:hAnsi="Verdana"/>
      <w:sz w:val="20"/>
      <w:szCs w:val="20"/>
      <w:lang w:val="en-US"/>
    </w:rPr>
  </w:style>
  <w:style w:type="paragraph" w:styleId="21">
    <w:name w:val="Body Text 2"/>
    <w:basedOn w:val="a"/>
    <w:link w:val="22"/>
    <w:rsid w:val="00221829"/>
    <w:pPr>
      <w:widowControl/>
      <w:autoSpaceDE/>
      <w:autoSpaceDN/>
    </w:pPr>
    <w:rPr>
      <w:sz w:val="28"/>
      <w:szCs w:val="24"/>
      <w:lang w:eastAsia="ru-RU"/>
    </w:rPr>
  </w:style>
  <w:style w:type="character" w:customStyle="1" w:styleId="22">
    <w:name w:val="Основной текст 2 Знак"/>
    <w:basedOn w:val="a0"/>
    <w:link w:val="21"/>
    <w:rsid w:val="00221829"/>
    <w:rPr>
      <w:rFonts w:ascii="Times New Roman" w:eastAsia="Times New Roman" w:hAnsi="Times New Roman" w:cs="Times New Roman"/>
      <w:sz w:val="28"/>
      <w:szCs w:val="24"/>
      <w:lang w:val="ru-RU" w:eastAsia="ru-RU"/>
    </w:rPr>
  </w:style>
  <w:style w:type="table" w:styleId="ad">
    <w:name w:val="Table Grid"/>
    <w:basedOn w:val="a1"/>
    <w:rsid w:val="0022182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221829"/>
    <w:pPr>
      <w:adjustRightInd w:val="0"/>
      <w:spacing w:line="302" w:lineRule="exact"/>
      <w:ind w:firstLine="490"/>
    </w:pPr>
    <w:rPr>
      <w:rFonts w:ascii="Tahoma" w:hAnsi="Tahoma" w:cs="Tahoma"/>
      <w:sz w:val="24"/>
      <w:szCs w:val="24"/>
      <w:lang w:eastAsia="ru-RU"/>
    </w:rPr>
  </w:style>
  <w:style w:type="character" w:customStyle="1" w:styleId="FontStyle61">
    <w:name w:val="Font Style61"/>
    <w:rsid w:val="00221829"/>
    <w:rPr>
      <w:rFonts w:ascii="Tahoma" w:hAnsi="Tahoma" w:cs="Tahoma"/>
      <w:b/>
      <w:bCs/>
      <w:sz w:val="24"/>
      <w:szCs w:val="24"/>
    </w:rPr>
  </w:style>
  <w:style w:type="character" w:customStyle="1" w:styleId="FontStyle64">
    <w:name w:val="Font Style64"/>
    <w:rsid w:val="00221829"/>
    <w:rPr>
      <w:rFonts w:ascii="Times New Roman" w:hAnsi="Times New Roman" w:cs="Times New Roman"/>
      <w:sz w:val="22"/>
      <w:szCs w:val="22"/>
    </w:rPr>
  </w:style>
  <w:style w:type="character" w:customStyle="1" w:styleId="Zag11">
    <w:name w:val="Zag_11"/>
    <w:rsid w:val="00221829"/>
  </w:style>
  <w:style w:type="paragraph" w:customStyle="1" w:styleId="Osnova">
    <w:name w:val="Osnova"/>
    <w:basedOn w:val="a"/>
    <w:rsid w:val="00221829"/>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e">
    <w:name w:val=" Знак"/>
    <w:basedOn w:val="a"/>
    <w:rsid w:val="00221829"/>
    <w:pPr>
      <w:widowControl/>
      <w:autoSpaceDE/>
      <w:autoSpaceDN/>
      <w:spacing w:after="160" w:line="240" w:lineRule="exact"/>
    </w:pPr>
    <w:rPr>
      <w:rFonts w:ascii="Verdana" w:hAnsi="Verdana"/>
      <w:sz w:val="20"/>
      <w:szCs w:val="20"/>
      <w:lang w:val="en-US"/>
    </w:rPr>
  </w:style>
  <w:style w:type="paragraph" w:styleId="af">
    <w:name w:val="footnote text"/>
    <w:aliases w:val="Знак6,F1,Основной текст с отступом1,Основной текст с отступом11,Body Text Indent,Знак1,Body Text Indent1"/>
    <w:basedOn w:val="a"/>
    <w:link w:val="af0"/>
    <w:rsid w:val="00221829"/>
    <w:pPr>
      <w:widowControl/>
      <w:autoSpaceDE/>
      <w:autoSpaceDN/>
    </w:pPr>
    <w:rPr>
      <w:sz w:val="20"/>
      <w:szCs w:val="20"/>
      <w:lang w:eastAsia="ru-RU"/>
    </w:rPr>
  </w:style>
  <w:style w:type="character" w:customStyle="1" w:styleId="af0">
    <w:name w:val="Текст сноски Знак"/>
    <w:aliases w:val="Знак6 Знак,F1 Знак,Основной текст с отступом1 Знак,Основной текст с отступом11 Знак,Body Text Indent Знак,Знак1 Знак,Body Text Indent1 Знак"/>
    <w:basedOn w:val="a0"/>
    <w:link w:val="af"/>
    <w:rsid w:val="00221829"/>
    <w:rPr>
      <w:rFonts w:ascii="Times New Roman" w:eastAsia="Times New Roman" w:hAnsi="Times New Roman" w:cs="Times New Roman"/>
      <w:sz w:val="20"/>
      <w:szCs w:val="20"/>
      <w:lang w:val="ru-RU" w:eastAsia="ru-RU"/>
    </w:rPr>
  </w:style>
  <w:style w:type="paragraph" w:customStyle="1" w:styleId="Style2">
    <w:name w:val="Style2"/>
    <w:basedOn w:val="a"/>
    <w:rsid w:val="00221829"/>
    <w:pPr>
      <w:adjustRightInd w:val="0"/>
      <w:spacing w:line="214" w:lineRule="exact"/>
      <w:ind w:firstLine="346"/>
      <w:jc w:val="both"/>
    </w:pPr>
    <w:rPr>
      <w:rFonts w:ascii="Tahoma" w:hAnsi="Tahoma" w:cs="Tahoma"/>
      <w:sz w:val="24"/>
      <w:szCs w:val="24"/>
      <w:lang w:eastAsia="ru-RU"/>
    </w:rPr>
  </w:style>
  <w:style w:type="character" w:customStyle="1" w:styleId="submenu-table">
    <w:name w:val="submenu-table"/>
    <w:basedOn w:val="a0"/>
    <w:rsid w:val="00221829"/>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21829"/>
    <w:pPr>
      <w:widowControl/>
      <w:autoSpaceDE/>
      <w:autoSpaceDN/>
      <w:spacing w:before="100" w:beforeAutospacing="1" w:after="100" w:afterAutospacing="1"/>
      <w:jc w:val="center"/>
    </w:pPr>
    <w:rPr>
      <w:rFonts w:ascii="Arial" w:hAnsi="Arial" w:cs="Arial"/>
      <w:color w:val="77787B"/>
      <w:sz w:val="18"/>
      <w:szCs w:val="18"/>
      <w:lang w:eastAsia="ru-RU"/>
    </w:rPr>
  </w:style>
  <w:style w:type="paragraph" w:styleId="af2">
    <w:name w:val="Body Text Indent"/>
    <w:basedOn w:val="a"/>
    <w:link w:val="af3"/>
    <w:rsid w:val="00221829"/>
    <w:pPr>
      <w:widowControl/>
      <w:autoSpaceDE/>
      <w:autoSpaceDN/>
      <w:spacing w:after="120"/>
      <w:ind w:left="283"/>
    </w:pPr>
    <w:rPr>
      <w:sz w:val="20"/>
      <w:szCs w:val="20"/>
      <w:lang w:eastAsia="ru-RU"/>
    </w:rPr>
  </w:style>
  <w:style w:type="character" w:customStyle="1" w:styleId="af3">
    <w:name w:val="Основной текст с отступом Знак"/>
    <w:basedOn w:val="a0"/>
    <w:link w:val="af2"/>
    <w:rsid w:val="00221829"/>
    <w:rPr>
      <w:rFonts w:ascii="Times New Roman" w:eastAsia="Times New Roman" w:hAnsi="Times New Roman" w:cs="Times New Roman"/>
      <w:sz w:val="20"/>
      <w:szCs w:val="20"/>
      <w:lang w:val="ru-RU" w:eastAsia="ru-RU"/>
    </w:rPr>
  </w:style>
  <w:style w:type="character" w:customStyle="1" w:styleId="FontStyle63">
    <w:name w:val="Font Style63"/>
    <w:uiPriority w:val="99"/>
    <w:rsid w:val="00221829"/>
    <w:rPr>
      <w:rFonts w:ascii="Times New Roman" w:hAnsi="Times New Roman" w:cs="Times New Roman"/>
      <w:b/>
      <w:bCs/>
      <w:sz w:val="22"/>
      <w:szCs w:val="22"/>
    </w:rPr>
  </w:style>
  <w:style w:type="paragraph" w:customStyle="1" w:styleId="af4">
    <w:name w:val="Основной"/>
    <w:basedOn w:val="a"/>
    <w:rsid w:val="00221829"/>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ConsPlusNormal">
    <w:name w:val="ConsPlusNormal"/>
    <w:rsid w:val="00221829"/>
    <w:pPr>
      <w:adjustRightInd w:val="0"/>
    </w:pPr>
    <w:rPr>
      <w:rFonts w:ascii="Arial" w:eastAsia="Times New Roman" w:hAnsi="Arial" w:cs="Arial"/>
      <w:sz w:val="20"/>
      <w:szCs w:val="20"/>
      <w:lang w:val="ru-RU" w:eastAsia="ru-RU"/>
    </w:rPr>
  </w:style>
  <w:style w:type="paragraph" w:styleId="af5">
    <w:name w:val="Balloon Text"/>
    <w:basedOn w:val="a"/>
    <w:link w:val="af6"/>
    <w:rsid w:val="00221829"/>
    <w:pPr>
      <w:widowControl/>
      <w:autoSpaceDE/>
      <w:autoSpaceDN/>
    </w:pPr>
    <w:rPr>
      <w:rFonts w:ascii="Segoe UI" w:hAnsi="Segoe UI"/>
      <w:sz w:val="18"/>
      <w:szCs w:val="18"/>
      <w:lang/>
    </w:rPr>
  </w:style>
  <w:style w:type="character" w:customStyle="1" w:styleId="af6">
    <w:name w:val="Текст выноски Знак"/>
    <w:basedOn w:val="a0"/>
    <w:link w:val="af5"/>
    <w:rsid w:val="00221829"/>
    <w:rPr>
      <w:rFonts w:ascii="Segoe UI" w:eastAsia="Times New Roman" w:hAnsi="Segoe UI" w:cs="Times New Roman"/>
      <w:sz w:val="18"/>
      <w:szCs w:val="18"/>
      <w:lang/>
    </w:rPr>
  </w:style>
  <w:style w:type="character" w:styleId="af7">
    <w:name w:val="Hyperlink"/>
    <w:unhideWhenUsed/>
    <w:rsid w:val="00221829"/>
    <w:rPr>
      <w:color w:val="298CD0"/>
      <w:u w:val="single"/>
    </w:rPr>
  </w:style>
  <w:style w:type="paragraph" w:customStyle="1" w:styleId="11">
    <w:name w:val="Абзац списка1"/>
    <w:basedOn w:val="a"/>
    <w:rsid w:val="00221829"/>
    <w:pPr>
      <w:widowControl/>
      <w:autoSpaceDE/>
      <w:autoSpaceDN/>
      <w:spacing w:after="200" w:line="276" w:lineRule="auto"/>
      <w:ind w:left="720"/>
    </w:pPr>
    <w:rPr>
      <w:rFonts w:ascii="Calibri" w:hAnsi="Calibri"/>
    </w:rPr>
  </w:style>
  <w:style w:type="character" w:customStyle="1" w:styleId="blk">
    <w:name w:val="blk"/>
    <w:rsid w:val="00221829"/>
  </w:style>
  <w:style w:type="paragraph" w:customStyle="1" w:styleId="formattext">
    <w:name w:val="formattext"/>
    <w:basedOn w:val="a"/>
    <w:rsid w:val="00221829"/>
    <w:pPr>
      <w:widowControl/>
      <w:autoSpaceDE/>
      <w:autoSpaceDN/>
      <w:spacing w:before="100" w:beforeAutospacing="1" w:after="100" w:afterAutospacing="1"/>
    </w:pPr>
    <w:rPr>
      <w:sz w:val="24"/>
      <w:szCs w:val="24"/>
      <w:lang w:eastAsia="ru-RU"/>
    </w:rPr>
  </w:style>
  <w:style w:type="character" w:customStyle="1" w:styleId="a6">
    <w:name w:val="Абзац списка Знак"/>
    <w:link w:val="a5"/>
    <w:uiPriority w:val="34"/>
    <w:locked/>
    <w:rsid w:val="00221829"/>
    <w:rPr>
      <w:rFonts w:ascii="Times New Roman" w:eastAsia="Times New Roman" w:hAnsi="Times New Roman" w:cs="Times New Roman"/>
      <w:lang w:val="ru-RU"/>
    </w:rPr>
  </w:style>
  <w:style w:type="character" w:customStyle="1" w:styleId="12">
    <w:name w:val="Заголовок №1_"/>
    <w:link w:val="110"/>
    <w:locked/>
    <w:rsid w:val="00221829"/>
    <w:rPr>
      <w:rFonts w:ascii="Calibri" w:hAnsi="Calibri"/>
      <w:sz w:val="34"/>
      <w:shd w:val="clear" w:color="auto" w:fill="FFFFFF"/>
    </w:rPr>
  </w:style>
  <w:style w:type="paragraph" w:customStyle="1" w:styleId="110">
    <w:name w:val="Заголовок №11"/>
    <w:basedOn w:val="a"/>
    <w:link w:val="12"/>
    <w:rsid w:val="00221829"/>
    <w:pPr>
      <w:widowControl/>
      <w:shd w:val="clear" w:color="auto" w:fill="FFFFFF"/>
      <w:autoSpaceDE/>
      <w:autoSpaceDN/>
      <w:spacing w:after="300" w:line="240" w:lineRule="atLeast"/>
      <w:outlineLvl w:val="0"/>
    </w:pPr>
    <w:rPr>
      <w:rFonts w:ascii="Calibri" w:eastAsiaTheme="minorHAnsi" w:hAnsi="Calibri" w:cstheme="minorBidi"/>
      <w:sz w:val="34"/>
      <w:lang w:val="en-US"/>
    </w:rPr>
  </w:style>
  <w:style w:type="character" w:customStyle="1" w:styleId="18">
    <w:name w:val="Заголовок №18"/>
    <w:uiPriority w:val="99"/>
    <w:rsid w:val="00221829"/>
    <w:rPr>
      <w:rFonts w:ascii="Calibri" w:hAnsi="Calibri"/>
      <w:spacing w:val="0"/>
      <w:sz w:val="34"/>
      <w:shd w:val="clear" w:color="auto" w:fill="FFFFFF"/>
    </w:rPr>
  </w:style>
  <w:style w:type="paragraph" w:customStyle="1" w:styleId="ConsNormal">
    <w:name w:val="ConsNormal"/>
    <w:rsid w:val="00221829"/>
    <w:pPr>
      <w:adjustRightInd w:val="0"/>
      <w:ind w:right="19772" w:firstLine="720"/>
    </w:pPr>
    <w:rPr>
      <w:rFonts w:ascii="Arial" w:eastAsia="Calibri" w:hAnsi="Arial" w:cs="Arial"/>
      <w:sz w:val="20"/>
      <w:szCs w:val="20"/>
      <w:lang w:val="ru-RU" w:eastAsia="ru-RU"/>
    </w:rPr>
  </w:style>
  <w:style w:type="paragraph" w:customStyle="1" w:styleId="ListParagraph">
    <w:name w:val="List Paragraph"/>
    <w:basedOn w:val="a"/>
    <w:rsid w:val="00221829"/>
    <w:pPr>
      <w:adjustRightInd w:val="0"/>
      <w:ind w:left="720"/>
    </w:pPr>
    <w:rPr>
      <w:rFonts w:eastAsia="Calibri"/>
      <w:sz w:val="20"/>
      <w:szCs w:val="20"/>
      <w:lang w:eastAsia="ru-RU"/>
    </w:rPr>
  </w:style>
  <w:style w:type="character" w:customStyle="1" w:styleId="a4">
    <w:name w:val="Основной текст Знак"/>
    <w:basedOn w:val="a0"/>
    <w:link w:val="a3"/>
    <w:rsid w:val="00221829"/>
    <w:rPr>
      <w:rFonts w:ascii="Times New Roman" w:eastAsia="Times New Roman" w:hAnsi="Times New Roman" w:cs="Times New Roman"/>
      <w:sz w:val="24"/>
      <w:szCs w:val="24"/>
      <w:lang w:val="ru-RU"/>
    </w:rPr>
  </w:style>
  <w:style w:type="paragraph" w:customStyle="1" w:styleId="ConsPlusTitle">
    <w:name w:val="ConsPlusTitle"/>
    <w:uiPriority w:val="99"/>
    <w:rsid w:val="00221829"/>
    <w:pPr>
      <w:adjustRightInd w:val="0"/>
      <w:jc w:val="both"/>
    </w:pPr>
    <w:rPr>
      <w:rFonts w:ascii="Arial" w:eastAsia="Times New Roman" w:hAnsi="Arial" w:cs="Arial"/>
      <w:b/>
      <w:bCs/>
      <w:sz w:val="20"/>
      <w:szCs w:val="20"/>
      <w:lang w:val="ru-RU" w:eastAsia="ru-RU"/>
    </w:rPr>
  </w:style>
  <w:style w:type="paragraph" w:styleId="af8">
    <w:name w:val="Title"/>
    <w:basedOn w:val="a"/>
    <w:link w:val="af9"/>
    <w:qFormat/>
    <w:rsid w:val="00221829"/>
    <w:pPr>
      <w:widowControl/>
      <w:autoSpaceDE/>
      <w:autoSpaceDN/>
      <w:jc w:val="center"/>
    </w:pPr>
    <w:rPr>
      <w:b/>
      <w:bCs/>
      <w:sz w:val="28"/>
      <w:szCs w:val="24"/>
      <w:lang/>
    </w:rPr>
  </w:style>
  <w:style w:type="character" w:customStyle="1" w:styleId="af9">
    <w:name w:val="Название Знак"/>
    <w:aliases w:val=" Знак Знак,Знак Знак"/>
    <w:basedOn w:val="a0"/>
    <w:link w:val="af8"/>
    <w:rsid w:val="00221829"/>
    <w:rPr>
      <w:rFonts w:ascii="Times New Roman" w:eastAsia="Times New Roman" w:hAnsi="Times New Roman" w:cs="Times New Roman"/>
      <w:b/>
      <w:bCs/>
      <w:sz w:val="28"/>
      <w:szCs w:val="24"/>
      <w:lang/>
    </w:rPr>
  </w:style>
  <w:style w:type="character" w:styleId="afa">
    <w:name w:val="footnote reference"/>
    <w:uiPriority w:val="99"/>
    <w:rsid w:val="00221829"/>
    <w:rPr>
      <w:vertAlign w:val="superscript"/>
    </w:rPr>
  </w:style>
  <w:style w:type="paragraph" w:customStyle="1" w:styleId="Style10">
    <w:name w:val="Style10"/>
    <w:basedOn w:val="a"/>
    <w:uiPriority w:val="99"/>
    <w:rsid w:val="00221829"/>
    <w:pPr>
      <w:adjustRightInd w:val="0"/>
      <w:spacing w:line="322" w:lineRule="exact"/>
      <w:ind w:firstLine="365"/>
      <w:jc w:val="both"/>
    </w:pPr>
    <w:rPr>
      <w:sz w:val="24"/>
      <w:szCs w:val="24"/>
      <w:lang w:eastAsia="ru-RU"/>
    </w:rPr>
  </w:style>
  <w:style w:type="character" w:customStyle="1" w:styleId="FontStyle43">
    <w:name w:val="Font Style43"/>
    <w:uiPriority w:val="99"/>
    <w:rsid w:val="00221829"/>
    <w:rPr>
      <w:rFonts w:ascii="Times New Roman" w:hAnsi="Times New Roman" w:cs="Times New Roman"/>
      <w:sz w:val="22"/>
      <w:szCs w:val="22"/>
    </w:rPr>
  </w:style>
  <w:style w:type="character" w:customStyle="1" w:styleId="FontStyle48">
    <w:name w:val="Font Style48"/>
    <w:uiPriority w:val="99"/>
    <w:rsid w:val="00221829"/>
    <w:rPr>
      <w:rFonts w:ascii="Times New Roman" w:hAnsi="Times New Roman" w:cs="Times New Roman"/>
      <w:sz w:val="22"/>
      <w:szCs w:val="22"/>
    </w:rPr>
  </w:style>
  <w:style w:type="paragraph" w:customStyle="1" w:styleId="Style3">
    <w:name w:val="Style3"/>
    <w:basedOn w:val="a"/>
    <w:uiPriority w:val="99"/>
    <w:rsid w:val="00221829"/>
    <w:pPr>
      <w:adjustRightInd w:val="0"/>
      <w:spacing w:line="214" w:lineRule="exact"/>
      <w:ind w:firstLine="398"/>
      <w:jc w:val="both"/>
    </w:pPr>
    <w:rPr>
      <w:rFonts w:ascii="Tahoma" w:hAnsi="Tahoma" w:cs="Tahoma"/>
      <w:sz w:val="24"/>
      <w:szCs w:val="24"/>
      <w:lang w:eastAsia="ru-RU"/>
    </w:rPr>
  </w:style>
  <w:style w:type="character" w:styleId="afb">
    <w:name w:val="annotation reference"/>
    <w:rsid w:val="00221829"/>
    <w:rPr>
      <w:sz w:val="16"/>
      <w:szCs w:val="16"/>
    </w:rPr>
  </w:style>
  <w:style w:type="paragraph" w:styleId="afc">
    <w:name w:val="annotation text"/>
    <w:basedOn w:val="a"/>
    <w:link w:val="afd"/>
    <w:rsid w:val="00221829"/>
    <w:pPr>
      <w:widowControl/>
      <w:autoSpaceDE/>
      <w:autoSpaceDN/>
    </w:pPr>
    <w:rPr>
      <w:sz w:val="20"/>
      <w:szCs w:val="20"/>
      <w:lang w:eastAsia="ru-RU"/>
    </w:rPr>
  </w:style>
  <w:style w:type="character" w:customStyle="1" w:styleId="afd">
    <w:name w:val="Текст примечания Знак"/>
    <w:basedOn w:val="a0"/>
    <w:link w:val="afc"/>
    <w:rsid w:val="00221829"/>
    <w:rPr>
      <w:rFonts w:ascii="Times New Roman" w:eastAsia="Times New Roman" w:hAnsi="Times New Roman" w:cs="Times New Roman"/>
      <w:sz w:val="20"/>
      <w:szCs w:val="20"/>
      <w:lang w:val="ru-RU" w:eastAsia="ru-RU"/>
    </w:rPr>
  </w:style>
  <w:style w:type="paragraph" w:styleId="afe">
    <w:name w:val="annotation subject"/>
    <w:basedOn w:val="afc"/>
    <w:next w:val="afc"/>
    <w:link w:val="aff"/>
    <w:rsid w:val="00221829"/>
    <w:rPr>
      <w:b/>
      <w:bCs/>
      <w:lang/>
    </w:rPr>
  </w:style>
  <w:style w:type="character" w:customStyle="1" w:styleId="aff">
    <w:name w:val="Тема примечания Знак"/>
    <w:basedOn w:val="afd"/>
    <w:link w:val="afe"/>
    <w:rsid w:val="00221829"/>
    <w:rPr>
      <w:b/>
      <w:bCs/>
      <w:lang/>
    </w:rPr>
  </w:style>
  <w:style w:type="paragraph" w:customStyle="1" w:styleId="13">
    <w:name w:val="Заголовок №1"/>
    <w:basedOn w:val="a"/>
    <w:rsid w:val="00221829"/>
    <w:pPr>
      <w:shd w:val="clear" w:color="auto" w:fill="FFFFFF"/>
      <w:autoSpaceDE/>
      <w:autoSpaceDN/>
      <w:spacing w:before="180" w:after="240" w:line="0" w:lineRule="atLeast"/>
      <w:ind w:hanging="2080"/>
      <w:jc w:val="both"/>
      <w:outlineLvl w:val="0"/>
    </w:pPr>
    <w:rPr>
      <w:b/>
      <w:bCs/>
    </w:rPr>
  </w:style>
  <w:style w:type="paragraph" w:styleId="aff0">
    <w:name w:val="No Spacing"/>
    <w:aliases w:val="основа"/>
    <w:uiPriority w:val="1"/>
    <w:qFormat/>
    <w:rsid w:val="00221829"/>
    <w:pPr>
      <w:widowControl/>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cp:lastPrinted>2022-09-15T06:47:00Z</cp:lastPrinted>
  <dcterms:created xsi:type="dcterms:W3CDTF">2022-09-15T06:55:00Z</dcterms:created>
  <dcterms:modified xsi:type="dcterms:W3CDTF">2022-09-15T07:09:00Z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2013</vt:lpwstr>
  </property>
  <property fmtid="{D5CDD505-2E9C-101B-9397-08002B2CF9AE}" pid="4" name="LastSaved">
    <vt:filetime>2022-07-29T00:00:00Z</vt:filetime>
  </property>
</Properties>
</file>